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D3F5F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462E">
        <w:rPr>
          <w:rFonts w:ascii="Times New Roman" w:hAnsi="Times New Roman" w:cs="Times New Roman"/>
          <w:b/>
          <w:bCs/>
        </w:rPr>
        <w:t xml:space="preserve">UCHWAŁA Nr XXIII.     .2020 </w:t>
      </w:r>
    </w:p>
    <w:p w14:paraId="1D04E98B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462E">
        <w:rPr>
          <w:rFonts w:ascii="Times New Roman" w:hAnsi="Times New Roman" w:cs="Times New Roman"/>
          <w:b/>
          <w:bCs/>
        </w:rPr>
        <w:t>RADY GMINY ZŁOTÓW</w:t>
      </w:r>
    </w:p>
    <w:p w14:paraId="60803EA7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462E">
        <w:rPr>
          <w:rFonts w:ascii="Times New Roman" w:hAnsi="Times New Roman" w:cs="Times New Roman"/>
          <w:b/>
          <w:bCs/>
        </w:rPr>
        <w:t xml:space="preserve">z dnia 28 sierpnia 2020 r. </w:t>
      </w:r>
    </w:p>
    <w:p w14:paraId="32F07F9C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F5C4F93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659452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462E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0AF7C012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462E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9C462E">
        <w:rPr>
          <w:rFonts w:ascii="Times New Roman" w:hAnsi="Times New Roman" w:cs="Times New Roman"/>
          <w:b/>
          <w:bCs/>
        </w:rPr>
        <w:br/>
        <w:t>na lata 2020-2026</w:t>
      </w:r>
    </w:p>
    <w:p w14:paraId="5D902171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5FE103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481EAF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CDFD50" w14:textId="31F0183B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462E">
        <w:rPr>
          <w:rFonts w:ascii="Times New Roman" w:hAnsi="Times New Roman" w:cs="Times New Roman"/>
        </w:rPr>
        <w:tab/>
        <w:t xml:space="preserve">Na podstawie art. 18 ust. 2 pkt 15 ustawy z dnia 8 marca 1990 r. o samorządzie gminnym  (Dz. U. z 2020 r. poz. 713) oraz art. 226, 227, 228, 230 ust. 6 ustawy z dnia 27 sierpnia 2009 r. </w:t>
      </w:r>
      <w:r>
        <w:rPr>
          <w:rFonts w:ascii="Times New Roman" w:hAnsi="Times New Roman" w:cs="Times New Roman"/>
        </w:rPr>
        <w:br/>
      </w:r>
      <w:r w:rsidRPr="009C462E">
        <w:rPr>
          <w:rFonts w:ascii="Times New Roman" w:hAnsi="Times New Roman" w:cs="Times New Roman"/>
        </w:rPr>
        <w:t xml:space="preserve">o finansach publicznych (Dz. U. z 2019 r. poz. 869 z późn. zm.) Rada Gminy Złotów uchwala, </w:t>
      </w:r>
      <w:r>
        <w:rPr>
          <w:rFonts w:ascii="Times New Roman" w:hAnsi="Times New Roman" w:cs="Times New Roman"/>
        </w:rPr>
        <w:br/>
      </w:r>
      <w:r w:rsidRPr="009C462E">
        <w:rPr>
          <w:rFonts w:ascii="Times New Roman" w:hAnsi="Times New Roman" w:cs="Times New Roman"/>
        </w:rPr>
        <w:t>co następuje:</w:t>
      </w:r>
    </w:p>
    <w:p w14:paraId="107BA275" w14:textId="77777777" w:rsidR="009C462E" w:rsidRPr="009C462E" w:rsidRDefault="009C462E" w:rsidP="009C462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14256A" w14:textId="543FC180" w:rsidR="009C462E" w:rsidRPr="009C462E" w:rsidRDefault="009C462E" w:rsidP="009C462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462E">
        <w:rPr>
          <w:rFonts w:ascii="Times New Roman" w:hAnsi="Times New Roman" w:cs="Times New Roman"/>
        </w:rPr>
        <w:t>W uchwale Nr XV.110.2019 Rady Gminy Złotów z dnia 30 grudnia 2019 r. w sprawie uchwalenia Wieloletniej Prognozy Finansowej na lata 2020-2026, zmienionej uchwałą Rady Gminy Złotów</w:t>
      </w:r>
      <w:r>
        <w:rPr>
          <w:rFonts w:ascii="Times New Roman" w:hAnsi="Times New Roman" w:cs="Times New Roman"/>
        </w:rPr>
        <w:br/>
      </w:r>
      <w:r w:rsidRPr="009C462E">
        <w:rPr>
          <w:rFonts w:ascii="Times New Roman" w:hAnsi="Times New Roman" w:cs="Times New Roman"/>
        </w:rPr>
        <w:t>Nr XVI.118.2020 z dnia 30 stycznia 2020 r., Nr XVII.129.2020 z dnia 27 lutego 2020 r.,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C462E">
        <w:rPr>
          <w:rFonts w:ascii="Times New Roman" w:hAnsi="Times New Roman" w:cs="Times New Roman"/>
        </w:rPr>
        <w:t xml:space="preserve">Nr XVIII.137.2020 z dnia 31 marca 2020 r., Nr XIX.148.2020 z dnia 30 kwietnia 2020 r., </w:t>
      </w:r>
      <w:r>
        <w:rPr>
          <w:rFonts w:ascii="Times New Roman" w:hAnsi="Times New Roman" w:cs="Times New Roman"/>
        </w:rPr>
        <w:br/>
      </w:r>
      <w:r w:rsidRPr="009C462E">
        <w:rPr>
          <w:rFonts w:ascii="Times New Roman" w:hAnsi="Times New Roman" w:cs="Times New Roman"/>
        </w:rPr>
        <w:t xml:space="preserve">Nr XX.164.2020 z dnia 28 maja 2020 r., Nr XXI.166.2020 z dnia 25 czerwca 2020 r., </w:t>
      </w:r>
      <w:r>
        <w:rPr>
          <w:rFonts w:ascii="Times New Roman" w:hAnsi="Times New Roman" w:cs="Times New Roman"/>
        </w:rPr>
        <w:br/>
      </w:r>
      <w:r w:rsidRPr="009C462E">
        <w:rPr>
          <w:rFonts w:ascii="Times New Roman" w:hAnsi="Times New Roman" w:cs="Times New Roman"/>
        </w:rPr>
        <w:t xml:space="preserve">Nr XXII.171.2020 z dnia 30 lipca 2020 r. oraz zarządzeniem Wójta Gminy Złotów Nr 33.2020 </w:t>
      </w:r>
      <w:r>
        <w:rPr>
          <w:rFonts w:ascii="Times New Roman" w:hAnsi="Times New Roman" w:cs="Times New Roman"/>
        </w:rPr>
        <w:br/>
      </w:r>
      <w:r w:rsidRPr="009C462E">
        <w:rPr>
          <w:rFonts w:ascii="Times New Roman" w:hAnsi="Times New Roman" w:cs="Times New Roman"/>
        </w:rPr>
        <w:t>z dnia 12 marca 2020 r. wprowadza się zmiany:</w:t>
      </w:r>
    </w:p>
    <w:p w14:paraId="09EC3538" w14:textId="77777777" w:rsidR="009C462E" w:rsidRPr="009C462E" w:rsidRDefault="009C462E" w:rsidP="009C462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C2536D" w14:textId="77777777" w:rsidR="009C462E" w:rsidRPr="009C462E" w:rsidRDefault="009C462E" w:rsidP="009C462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462E">
        <w:rPr>
          <w:rFonts w:ascii="Times New Roman" w:hAnsi="Times New Roman" w:cs="Times New Roman"/>
          <w:b/>
          <w:bCs/>
        </w:rPr>
        <w:t xml:space="preserve">      § 1.</w:t>
      </w:r>
      <w:r w:rsidRPr="009C462E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4B074B46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DF8BA0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462E">
        <w:rPr>
          <w:rFonts w:ascii="Times New Roman" w:hAnsi="Times New Roman" w:cs="Times New Roman"/>
          <w:b/>
          <w:bCs/>
        </w:rPr>
        <w:t xml:space="preserve">     § 2. </w:t>
      </w:r>
      <w:r w:rsidRPr="009C462E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27FC791B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BEBD94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462E">
        <w:rPr>
          <w:rFonts w:ascii="Times New Roman" w:hAnsi="Times New Roman" w:cs="Times New Roman"/>
          <w:b/>
          <w:bCs/>
        </w:rPr>
        <w:t xml:space="preserve">     § 3. </w:t>
      </w:r>
      <w:r w:rsidRPr="009C462E">
        <w:rPr>
          <w:rFonts w:ascii="Times New Roman" w:hAnsi="Times New Roman" w:cs="Times New Roman"/>
        </w:rPr>
        <w:t xml:space="preserve">Wykonanie uchwały powierza się Wójtowi Gminy Złotów. </w:t>
      </w:r>
    </w:p>
    <w:p w14:paraId="7F7B9627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3C49A2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462E">
        <w:rPr>
          <w:rFonts w:ascii="Times New Roman" w:hAnsi="Times New Roman" w:cs="Times New Roman"/>
          <w:b/>
          <w:bCs/>
        </w:rPr>
        <w:t xml:space="preserve">     § 4.</w:t>
      </w:r>
      <w:r w:rsidRPr="009C462E">
        <w:rPr>
          <w:rFonts w:ascii="Times New Roman" w:hAnsi="Times New Roman" w:cs="Times New Roman"/>
        </w:rPr>
        <w:t xml:space="preserve"> Uchwała wchodzi w życie z dniem podjęcia.</w:t>
      </w:r>
    </w:p>
    <w:p w14:paraId="7AE1A23E" w14:textId="77777777" w:rsidR="009C462E" w:rsidRPr="009C462E" w:rsidRDefault="009C462E" w:rsidP="009C4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6C27EA" w14:textId="77777777" w:rsidR="00EE2D3A" w:rsidRPr="00EE2D3A" w:rsidRDefault="00EE2D3A" w:rsidP="00EE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8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16DC8E9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656EF4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14:paraId="70264803" w14:textId="351A5625" w:rsidR="00AE6402" w:rsidRPr="00AE6402" w:rsidRDefault="00AE6402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15246B">
        <w:rPr>
          <w:rFonts w:ascii="Times New Roman" w:eastAsia="Calibri" w:hAnsi="Times New Roman" w:cs="Times New Roman"/>
          <w:b/>
          <w:lang w:eastAsia="en-US"/>
        </w:rPr>
        <w:t>ałącznik Nr 1 do uchwały Nr X</w:t>
      </w:r>
      <w:r w:rsidR="00F46004">
        <w:rPr>
          <w:rFonts w:ascii="Times New Roman" w:eastAsia="Calibri" w:hAnsi="Times New Roman" w:cs="Times New Roman"/>
          <w:b/>
          <w:lang w:eastAsia="en-US"/>
        </w:rPr>
        <w:t>X</w:t>
      </w:r>
      <w:r w:rsidR="00994A76">
        <w:rPr>
          <w:rFonts w:ascii="Times New Roman" w:eastAsia="Calibri" w:hAnsi="Times New Roman" w:cs="Times New Roman"/>
          <w:b/>
          <w:lang w:eastAsia="en-US"/>
        </w:rPr>
        <w:t>I</w:t>
      </w:r>
      <w:r w:rsidR="005D096A">
        <w:rPr>
          <w:rFonts w:ascii="Times New Roman" w:eastAsia="Calibri" w:hAnsi="Times New Roman" w:cs="Times New Roman"/>
          <w:b/>
          <w:lang w:eastAsia="en-US"/>
        </w:rPr>
        <w:t>I</w:t>
      </w:r>
      <w:r w:rsidR="00B2587F">
        <w:rPr>
          <w:rFonts w:ascii="Times New Roman" w:eastAsia="Calibri" w:hAnsi="Times New Roman" w:cs="Times New Roman"/>
          <w:b/>
          <w:lang w:eastAsia="en-US"/>
        </w:rPr>
        <w:t>I</w:t>
      </w:r>
      <w:r w:rsidR="0015246B">
        <w:rPr>
          <w:rFonts w:ascii="Times New Roman" w:eastAsia="Calibri" w:hAnsi="Times New Roman" w:cs="Times New Roman"/>
          <w:b/>
          <w:lang w:eastAsia="en-US"/>
        </w:rPr>
        <w:t>.</w:t>
      </w:r>
      <w:r w:rsidR="005D096A">
        <w:rPr>
          <w:rFonts w:ascii="Times New Roman" w:eastAsia="Calibri" w:hAnsi="Times New Roman" w:cs="Times New Roman"/>
          <w:b/>
          <w:lang w:eastAsia="en-US"/>
        </w:rPr>
        <w:t xml:space="preserve">   </w:t>
      </w:r>
      <w:r w:rsidR="0015246B"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 w:rsidR="00C32754"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5D096A">
        <w:rPr>
          <w:rFonts w:ascii="Times New Roman" w:eastAsia="Calibri" w:hAnsi="Times New Roman" w:cs="Times New Roman"/>
          <w:b/>
          <w:lang w:eastAsia="en-US"/>
        </w:rPr>
        <w:t xml:space="preserve">28 sierpnia </w:t>
      </w:r>
      <w:r w:rsidR="00C32754">
        <w:rPr>
          <w:rFonts w:ascii="Times New Roman" w:eastAsia="Calibri" w:hAnsi="Times New Roman" w:cs="Times New Roman"/>
          <w:b/>
          <w:lang w:eastAsia="en-US"/>
        </w:rPr>
        <w:t>2020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="00C32754"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 w:rsidR="00C32754">
        <w:rPr>
          <w:rFonts w:ascii="Times New Roman" w:hAnsi="Times New Roman" w:cs="Times New Roman"/>
          <w:b/>
          <w:bCs/>
        </w:rPr>
        <w:br/>
      </w:r>
      <w:r w:rsidR="00C32754" w:rsidRPr="00C32754">
        <w:rPr>
          <w:rFonts w:ascii="Times New Roman" w:hAnsi="Times New Roman" w:cs="Times New Roman"/>
          <w:b/>
          <w:bCs/>
        </w:rPr>
        <w:t>w sprawie uchwalenia Wieloletniej Pr</w:t>
      </w:r>
      <w:r w:rsidR="00C32754">
        <w:rPr>
          <w:rFonts w:ascii="Times New Roman" w:hAnsi="Times New Roman" w:cs="Times New Roman"/>
          <w:b/>
          <w:bCs/>
        </w:rPr>
        <w:t xml:space="preserve">ognozy Finansowej Gminy Złotów </w:t>
      </w:r>
      <w:r w:rsidR="00C32754"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14:paraId="418994AF" w14:textId="77777777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ADE4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C3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2FB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14:paraId="6250A62A" w14:textId="77777777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17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DD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95E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93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898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D3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70FC8A5" w14:textId="77777777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CB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73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528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ED1D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800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3353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0AA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2713CB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7725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D9C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BBE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7E69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A507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14:paraId="00026EA8" w14:textId="77777777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03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D3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71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74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6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D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6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6A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77E0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44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CE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646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14:paraId="7005C6F1" w14:textId="77777777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5BCF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477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110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4C0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8ED8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583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203F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235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49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D1E6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77B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B9A5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14:paraId="6DA229D9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ADEF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DB4CC4" w14:textId="018209E0" w:rsidR="00AE6402" w:rsidRPr="0015246B" w:rsidRDefault="00813D7C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54 542 336,79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1CCEF8" w14:textId="514AFE84" w:rsidR="00AE6402" w:rsidRPr="0015246B" w:rsidRDefault="00813D7C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47 241 535,41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D0326" w14:textId="6B56547E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4 671 367,00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AE70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1C7C42" w14:textId="0E0D8C1C" w:rsidR="00AE6402" w:rsidRPr="0015246B" w:rsidRDefault="00A91FC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17 010 174,00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EEAF" w14:textId="6F7017F9" w:rsidR="00AE6402" w:rsidRPr="0015246B" w:rsidRDefault="00813D7C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17 250 673,41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C68F8" w14:textId="4229924A" w:rsidR="00AE6402" w:rsidRPr="0015246B" w:rsidRDefault="00CD7D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8 229 321,00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3D1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FC9884" w14:textId="7543BCEB" w:rsidR="00AE6402" w:rsidRPr="0015246B" w:rsidRDefault="00E903F0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</w:t>
            </w:r>
            <w:r w:rsidR="00052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801,38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F2BE" w14:textId="7E23001A" w:rsidR="00AE6402" w:rsidRPr="0015246B" w:rsidRDefault="00CD7DC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146 191,00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4475B" w14:textId="09F10CB1" w:rsidR="00AE6402" w:rsidRPr="0015246B" w:rsidRDefault="00E903F0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7 1</w:t>
            </w:r>
            <w:r w:rsidR="00052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610,38</w:t>
            </w:r>
          </w:p>
        </w:tc>
      </w:tr>
      <w:tr w:rsidR="00AE6402" w:rsidRPr="0015246B" w14:paraId="2F0BB02D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2C68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1F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F91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3A5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02B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D45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BF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F2F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9A8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237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766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702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AE6D1D3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728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002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8AA1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B4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F95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171C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A87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DCAE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12AF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D3EEC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37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7ABE6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8C2A198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C81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314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EE4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8F41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F4B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E3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DE4A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DEA3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3E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742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7B7C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FA9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BD2B08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E21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831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340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72F3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994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02D2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5AE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058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9E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2FA7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7DA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8D75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5F7CA5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CB00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DD8B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D4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A747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F00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3C570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E390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24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1A0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44B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AE36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7210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CEF4C2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1A5C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F30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60D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0475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BD3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98B9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1660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74A6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326A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2E0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A042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1DC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3496528" w14:textId="77777777"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11BAAC7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417616A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6A5020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1EF3C15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084D66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1C733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F1EA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C9E3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1E6A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14:paraId="483287C0" w14:textId="77777777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A9E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D46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Wydatki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6EDD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AE6402" w:rsidRPr="0015246B" w14:paraId="66E56905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E1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2E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F684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Wydatki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32FD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2B10EA" w14:textId="302CE911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 maj</w:t>
            </w:r>
            <w:r w:rsidR="006C47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ą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tkowe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34BA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AE6402" w:rsidRPr="0015246B" w14:paraId="6B9A5CB7" w14:textId="77777777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EB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29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B6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49405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367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439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DE5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B8C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E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5F32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850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5EB5C5E7" w14:textId="77777777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9B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C1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B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5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9693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EF29D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4F0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E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22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F27D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14:paraId="52BCAC60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7613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9F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F8B2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EFF5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B5B4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7BC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6A1A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215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A9C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39A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A32F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5B82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14:paraId="2A24EC84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DCC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C333D" w14:textId="5DF7B11E" w:rsidR="00AE6402" w:rsidRPr="0015246B" w:rsidRDefault="00813D7C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55 506 057,00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E65E0A" w14:textId="60910CA3" w:rsidR="00AE6402" w:rsidRPr="0015246B" w:rsidRDefault="00813D7C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44 429 294,59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265EC" w14:textId="01DEF7A6" w:rsidR="00AE6402" w:rsidRPr="0015246B" w:rsidRDefault="00813D7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16 061 032,96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FCE2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2EB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46B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92EA8" w14:textId="5C3FCB46" w:rsidR="00AE6402" w:rsidRPr="0015246B" w:rsidRDefault="00343507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3FB4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0CD664" w14:textId="66EA27B1" w:rsidR="00AE6402" w:rsidRPr="0015246B" w:rsidRDefault="00813D7C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11 076 762,41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9A28E" w14:textId="7393D5C0" w:rsidR="00AE6402" w:rsidRPr="0015246B" w:rsidRDefault="00813D7C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9 147 809,56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DEE8A" w14:textId="50EB6779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328 000,00</w:t>
            </w:r>
          </w:p>
        </w:tc>
      </w:tr>
      <w:tr w:rsidR="00AE6402" w:rsidRPr="0015246B" w14:paraId="4E2519EE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92494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169DB" w14:textId="52E6B55D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6BA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2D1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90B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441A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975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5B8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F2CE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EBF61B" w14:textId="7EBD7AB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4 011 022,00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4D4A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3C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768144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0B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F67E9" w14:textId="632A716B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F20E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220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0FA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C691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CC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831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A03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7B46F" w14:textId="6DF0983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F1C9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1E4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6B052C1B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E006A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6CC4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E68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C3ED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6CCA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AB17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8C96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24D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27A7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4C89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06B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D4D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252690CD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9FA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56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229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41B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1C6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F00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2EB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3EB3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BCD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871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4A7B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13D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DFC8579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8DC2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1A017" w14:textId="3EF1EACA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744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1B1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03E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7944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D4A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179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5AEE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DA860" w14:textId="7A70E67F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E13C8C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CA0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F53056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9965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755F5" w14:textId="61D928FA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5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B07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EF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362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6BD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209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EB4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E1A41E" w14:textId="3441F4AB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61E0FA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009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F04537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4028B1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9DE3D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399E3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76B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B4D16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D36D1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0BBB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F19A3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5956F6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E09B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3B6094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8F64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14:paraId="63123789" w14:textId="77777777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B9B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20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3FE8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E8B8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Przychody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F5FF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AE6402" w:rsidRPr="0015246B" w14:paraId="2302C06F" w14:textId="77777777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7F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1D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8B04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98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A566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391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71B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6C9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E8F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2B9B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1FD1D2A1" w14:textId="77777777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3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8FC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FA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D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C6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7BA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0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845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7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6D2F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00A0CBB3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A3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2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43A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8EEF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8AB2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24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E0C3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21F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6385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40C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14:paraId="258F68F1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33F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CC265" w14:textId="1D9DF72F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-963 720,21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0AA8D7" w14:textId="4FB36CBD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C4A5A" w14:textId="57D6D04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3 248 720,21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BD17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CAB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AD9A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01A3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FA3ED8" w14:textId="2A33863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1 258 720,21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9C175" w14:textId="6CE67D0B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963 720,21</w:t>
            </w:r>
          </w:p>
        </w:tc>
      </w:tr>
      <w:tr w:rsidR="00EC3BFD" w:rsidRPr="0015246B" w14:paraId="4369D969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B9AB5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EDD3A9" w14:textId="0B1D0E4B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DDCBB1" w14:textId="2D8F2A4F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DC223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9547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C989A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2CF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D3B5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ED05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C82F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EF3E985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65F2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CEBA7" w14:textId="1E02CB8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93E02" w14:textId="65B86273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3CB27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981E2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C8C51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3DA27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DFE3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ED8D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B2159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64839BE2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8A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87F75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95305" w14:textId="08888F7D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62D57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A4DA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68D66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5574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21106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0588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1039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0EF3951F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0019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E89CC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D2BFA7" w14:textId="54D31D7B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F493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781A1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CF7A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4EC8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3A9E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C8C95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E02B8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FC53A9C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AC720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F06A7" w14:textId="4EA387C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CF1087" w14:textId="36B72C8E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B9FF6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8815F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089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6C2BCA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8E9D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F573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1098D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BF4A33B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667B31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90DED8" w14:textId="625AC7E4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1C85A" w14:textId="0B58000D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0144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8639E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697FB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5617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0348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D00C8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3C0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32712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F06E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6EDD928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454B49F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616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683D3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005E8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37908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B04DF5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AB6B59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14:paraId="5B2DA6D5" w14:textId="77777777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209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lastRenderedPageBreak/>
              <w:t>Wyszczególnienie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DE5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EC2A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Rozchody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2518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AE6402" w:rsidRPr="0015246B" w14:paraId="405DCB29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FE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E1E7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DE3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B859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4B80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45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CF31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7E8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AE6402" w:rsidRPr="0015246B" w14:paraId="1C7C35FA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A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01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F88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42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F1D8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6C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7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BA7F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wyłączeń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B8E02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AE6402" w:rsidRPr="0015246B" w14:paraId="6F1B662D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A5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B5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6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1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8C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94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EA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6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BD6B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C503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3B1436D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BAC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D66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F34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E9101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1BDD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FF4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FB6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8C92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E4C0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C0C3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14:paraId="06C60B9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948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AF21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C85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198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72C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E4AD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311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D91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B38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025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B51C7D0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7D15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E79C0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977B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52395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D94B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01F54" w14:textId="45398D7F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EEBF57" w14:textId="2C41976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2F670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0BC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EB49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7976BC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6B45B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5D439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F692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A78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D7D5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07C85" w14:textId="3C6C1B2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5DC9F" w14:textId="0AAFA290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8DA59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1665E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51077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B5BF66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F1A3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EB2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AFEFB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8CE68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756E3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12EAD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C8C574" w14:textId="7AD4069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BAA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DC6D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52DFA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80BB8BF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9496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51C8D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394F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C6709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D9444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1DAE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A98ED8" w14:textId="43FE49B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D9C19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E3D45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68A7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0838C892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BB615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91F41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DD3B9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C030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3DFA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8EF86" w14:textId="117D80DE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19D54D" w14:textId="7EB52D2B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18BAD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4E27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2FA0C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2712024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3325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E77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1043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5EE9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F684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05FEF" w14:textId="0F01246A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CD1C22" w14:textId="270B6080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BD02B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1EF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38A07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8EAEB4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50F9B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2888526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CEBF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135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670585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F96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FFB2E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F1B0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C3C2CC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B8F25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D8CBA7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AD931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14:paraId="4F94041F" w14:textId="77777777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4556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0BACA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B21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F9E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F17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14:paraId="29048F9E" w14:textId="77777777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2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B34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łączna kwota przypadających na dany rok kwot ustawowych wyłączeń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AA51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DB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80B6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E8DC4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565B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14:paraId="4A115A26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9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95C0F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kwota wyłączeń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19BC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CD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C6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6D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3E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7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3BA45A00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80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FCB8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4B59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B1D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E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61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E5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BB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E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4E2A9067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81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0DA9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DB5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9A0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DAA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2D9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9E1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9FF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10B3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C7E8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14:paraId="1370B45F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29D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362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6AA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386A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E1FB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86C6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EE96C" w14:textId="3948242E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9 200 500,00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FDAB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B6431" w14:textId="2CF54ED9" w:rsidR="00AE6402" w:rsidRPr="0015246B" w:rsidRDefault="00813D7C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2 812 240,82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FABDA" w14:textId="2BD8E62D" w:rsidR="00AE6402" w:rsidRPr="0015246B" w:rsidRDefault="00813D7C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4 070 961,03</w:t>
            </w:r>
          </w:p>
        </w:tc>
      </w:tr>
      <w:tr w:rsidR="00AE6402" w:rsidRPr="0015246B" w14:paraId="4E229111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462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29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EC3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13F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D66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72F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5AA63" w14:textId="722F3E30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7 505 500,00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864D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55D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0DE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14:paraId="5C716DD8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2407B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4845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F9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056C1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F6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1F08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A2CC4F" w14:textId="05F1A24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5 810 500,00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4F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644E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C15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14:paraId="3960F505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FE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9F2F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C2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11E4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8F2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08A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B55C1" w14:textId="7861A36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4 080 000,00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59D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CB6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112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14:paraId="103BFA4B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A49E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6EE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FF2C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610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F46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E12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60AB4E" w14:textId="53627AA5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2 400 000,00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888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AEC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E4BD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32139706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DC6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F3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B65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D67C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6624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EF3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E984D" w14:textId="2013465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1 200 000,00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85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5CA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249F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1C99387D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959E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75A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327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71F3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9EC4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40E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992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DEFF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0DFC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5B6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3D18D89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3925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464EA4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E7D65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BBD6DF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D30E0F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3591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ECCC4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47C7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0759B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0A7B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2568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14F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14:paraId="56A1E45D" w14:textId="77777777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0372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3BD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14:paraId="0B5F9A8A" w14:textId="77777777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E9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0E7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Relacja określona po lewej stronie nierówności we wzorze, o którym mowa w art. 243 ust. 1 ustawy (po uwzględnieniu zobowiązań związku współtworzonego przez jednostkę samorządu terytorialnego oraz po uwzględnieniu ustawowych wyłączeń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ACAF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E110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4AC3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332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AF4E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14:paraId="1FB5FF60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860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642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52B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A1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1539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568C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69C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14:paraId="5646C689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12C6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548CBB" w14:textId="4259B901" w:rsidR="00AE6402" w:rsidRPr="0015246B" w:rsidRDefault="00AE6402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A7E967" w14:textId="19B73768" w:rsidR="00AE6402" w:rsidRPr="0015246B" w:rsidRDefault="00AE6402" w:rsidP="00E93C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B1FDD7" w14:textId="7EC9600D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813D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410BF" w14:textId="17746402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21,27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361F3" w14:textId="405F149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19D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663D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B3A899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B5D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6F4E11" w14:textId="5FE13C4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12A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C9CDE3" w14:textId="619E222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19,77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C5342" w14:textId="7F6CC114" w:rsidR="00AE6402" w:rsidRPr="0015246B" w:rsidRDefault="00AA4D1A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813D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2E3FE" w14:textId="277D8456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</w:t>
            </w:r>
            <w:r w:rsidR="00813D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159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30F5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6B297E3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DB3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93A4E" w14:textId="082F4059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E8F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1EB222" w14:textId="2B773C9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18,33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4A9E7" w14:textId="0BB9C775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6DDCE" w14:textId="27A24800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80E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AE5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44F92C3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DC5E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875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B99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20622" w14:textId="2C110C11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822BCF" w14:textId="0D930863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D7556D" w14:textId="37B72E3D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F51D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5C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0546745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213D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983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BE9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4BA2E" w14:textId="72F0D720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761B5" w14:textId="7137DC0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4547" w14:textId="336262B4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A9D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8AB4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36D8976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E8ED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DD5963" w14:textId="26557911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BAFB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4FB4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E1E2C" w14:textId="46E1A94E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6A7B" w14:textId="42B2CDB1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9E2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4BFC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5214F838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F43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69BA0" w14:textId="78D34DD8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5D2D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A87D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D6AE64" w14:textId="381E4A1A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D0F03" w14:textId="031CDA76" w:rsidR="00AE6402" w:rsidRPr="0015246B" w:rsidRDefault="00420DAB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16,9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65DA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91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098362B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6E252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C93FE8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97F46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871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E7C7C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E766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54DE9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CED5F9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8F7E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CC11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14:paraId="0B0D43AF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C04E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7F20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14:paraId="0EAB39E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A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470C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C38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C23A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3A6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660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203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776A1D1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66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C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EC6B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D1E7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B13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A1A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9FE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D62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43AA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8AF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837E2E8" w14:textId="77777777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03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C8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B7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94C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E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80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733A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C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5D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E888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14:paraId="6772626B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08A5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6F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866B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070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8ED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1759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CB3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AB9A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B56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FD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14:paraId="120D7DE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369A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C1F119" w14:textId="48B5562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153 198,00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4AFAEA" w14:textId="60E0EB3F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88AAA4" w14:textId="00F3EC8B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143 976,00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721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D84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D52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E55C32" w14:textId="1C31FE4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153 198,00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EA3A3" w14:textId="6C58A44F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A863E7" w14:textId="6FDEBC53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143 976,00</w:t>
            </w:r>
          </w:p>
        </w:tc>
      </w:tr>
      <w:tr w:rsidR="00AE6402" w:rsidRPr="0015246B" w14:paraId="490A616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380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62A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5BA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209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F9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05B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E33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86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F27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8BD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622B7952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712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94A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1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771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A09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F18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125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3C13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897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3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5709BC0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A2F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5F42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A52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985C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2CA0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04F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4EF3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A9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FFC7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A15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3056BAE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3F8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8F71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6B33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AA27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A6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9603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459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F7896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F68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950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905FB9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095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29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064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E27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82C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213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CF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3EE8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AEA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9422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80741A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284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E02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CA890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F78A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9F8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65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9D5C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5CA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2B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B439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96E4EC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D0069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99F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85C0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3B1D9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EA88B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8C899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86172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3221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30CE63" w14:textId="7711CEC7" w:rsid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36929F" w14:textId="25A387A6" w:rsidR="00707CDD" w:rsidRDefault="00707CDD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D97B364" w14:textId="77777777" w:rsidR="00707CDD" w:rsidRPr="0015246B" w:rsidRDefault="00707CDD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14:paraId="49BC4D7D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A87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E0FE67" w14:textId="77777777"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9E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51C239C1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EB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62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97D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6FEF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4246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925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79EE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B99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106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14:paraId="5979F61A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8D3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4C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227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CB3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1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EBE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E6F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0A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FE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1D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A6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1A4C565F" w14:textId="77777777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3C3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50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C639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09B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DF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4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4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1D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0A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A8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45CB573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2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7019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8E6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BE01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FD2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7280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69E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9D0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C7B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088F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7A4C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14:paraId="293BCB3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E96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4FEA4C" w14:textId="1AABAE57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</w:t>
            </w:r>
            <w:r w:rsidR="006C47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527,00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DC18F0" w14:textId="0911A262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</w:t>
            </w:r>
            <w:r w:rsidR="006C47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527,00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572EC" w14:textId="390B88A9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1 055 527,00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6A95E" w14:textId="186278F1" w:rsidR="00AE6402" w:rsidRPr="0015246B" w:rsidRDefault="00813D7C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7 367 775,52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C48A1" w14:textId="2CFF434A" w:rsidR="00AE6402" w:rsidRPr="0015246B" w:rsidRDefault="00813D7C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911 913,20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9AF4EC" w14:textId="55600D2D" w:rsidR="00AE6402" w:rsidRPr="0015246B" w:rsidRDefault="00813D7C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6 455 862,32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2D0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7D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CAC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D4F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4E8D0C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EF98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F33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1FF0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5A75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56E9E0" w14:textId="03E73561" w:rsidR="00AE6402" w:rsidRPr="0015246B" w:rsidRDefault="00813D7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520 957,20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572113" w14:textId="4E061FFD" w:rsidR="00AE6402" w:rsidRPr="0015246B" w:rsidRDefault="00813D7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520 957,20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CA2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4F4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3027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1B6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DFD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7CB702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E25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0BDD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371E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A5D1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7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640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895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ADCE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5866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28F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72A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E9F09F1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9B5A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32B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D19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95A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EDFA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AD46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6600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3D41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0CBC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AC0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259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25656DB9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D506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217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20F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E03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8818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7C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28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2514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033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3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46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06BADF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2F28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E61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7CA8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D8C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22AA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F66F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138D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804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31EE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74D4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6F9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409485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FD3D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DE0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EAC7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142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5E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0859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6ABB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9FAB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9167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A6D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8DBF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2328BF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D3AA9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E917E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B100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6567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83CEE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8455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3E1B86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6BDD3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612A81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4C6CEF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FEF9D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C4006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5051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364ABA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9C704" w14:textId="77777777"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14:paraId="47AE9041" w14:textId="77777777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491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7B4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0AC95688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1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3BE8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2A7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BFF1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8F51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niekasowych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3B08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14:paraId="2AC10FFF" w14:textId="77777777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5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72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7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752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9899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3BE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DDC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17A1FA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99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AF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3986C46A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F0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8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21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10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188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0D9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043B6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ABC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6E1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D73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28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659EBD67" w14:textId="77777777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4C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0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F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84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1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B0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A1C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CD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57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D6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05446CBE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D51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2CE8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885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59DA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EB6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3C90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F92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85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3E1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0614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14:paraId="55848638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C68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648B0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F71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E05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D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DA7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11C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3BF6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D35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EB00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1C2AB9C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1DE8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65EB3" w14:textId="1562A13C" w:rsidR="00AE6402" w:rsidRPr="0015246B" w:rsidRDefault="00C85AAB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6847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BA9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E27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4257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19DA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295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45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982D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27B7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B345FFF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E30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D2AF44" w14:textId="494EF357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75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A733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7A3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9DB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3F8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55E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2E88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48FD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4BE7CDC5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5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2A2F8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2EA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BD5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4BE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FEB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A3F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CD7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5FE8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29E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0530F56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CDC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497E5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411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A47F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4D2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A47F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77CD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85B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9F6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50C9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69B5CD34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8009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2A0A" w14:textId="2F23FDFD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B76D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31A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FB8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E81B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83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F25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2FD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CB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2949CDAA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E20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7EDBF4" w14:textId="4F1F28BE" w:rsidR="00AE6402" w:rsidRPr="0015246B" w:rsidRDefault="00684733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C8D7E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FEF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5BEE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C97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C67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ECA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FFB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4781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14:paraId="0F63B29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EC7682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42F29D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70A20C6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3C1B95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9EED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C93DB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2524B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A1A33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A24197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5F1AB1E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33E8346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03F0B6A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14:paraId="3D5A9C74" w14:textId="1DB9BF49" w:rsidR="007B7DE4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6A0273">
        <w:rPr>
          <w:rFonts w:ascii="Times New Roman" w:eastAsia="Calibri" w:hAnsi="Times New Roman" w:cs="Times New Roman"/>
          <w:b/>
          <w:lang w:eastAsia="en-US"/>
        </w:rPr>
        <w:t>ałącznik Nr 2 do uchwały Nr XX</w:t>
      </w:r>
      <w:r w:rsidR="00465923">
        <w:rPr>
          <w:rFonts w:ascii="Times New Roman" w:eastAsia="Calibri" w:hAnsi="Times New Roman" w:cs="Times New Roman"/>
          <w:b/>
          <w:lang w:eastAsia="en-US"/>
        </w:rPr>
        <w:t>I</w:t>
      </w:r>
      <w:r w:rsidR="00D23B34">
        <w:rPr>
          <w:rFonts w:ascii="Times New Roman" w:eastAsia="Calibri" w:hAnsi="Times New Roman" w:cs="Times New Roman"/>
          <w:b/>
          <w:lang w:eastAsia="en-US"/>
        </w:rPr>
        <w:t>I</w:t>
      </w:r>
      <w:r w:rsidR="00E85E0B">
        <w:rPr>
          <w:rFonts w:ascii="Times New Roman" w:eastAsia="Calibri" w:hAnsi="Times New Roman" w:cs="Times New Roman"/>
          <w:b/>
          <w:lang w:eastAsia="en-US"/>
        </w:rPr>
        <w:t>I</w:t>
      </w:r>
      <w:r>
        <w:rPr>
          <w:rFonts w:ascii="Times New Roman" w:eastAsia="Calibri" w:hAnsi="Times New Roman" w:cs="Times New Roman"/>
          <w:b/>
          <w:lang w:eastAsia="en-US"/>
        </w:rPr>
        <w:t>.</w:t>
      </w:r>
      <w:r w:rsidR="00D23B34">
        <w:rPr>
          <w:rFonts w:ascii="Times New Roman" w:eastAsia="Calibri" w:hAnsi="Times New Roman" w:cs="Times New Roman"/>
          <w:b/>
          <w:lang w:eastAsia="en-US"/>
        </w:rPr>
        <w:t xml:space="preserve">   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D23B34">
        <w:rPr>
          <w:rFonts w:ascii="Times New Roman" w:eastAsia="Calibri" w:hAnsi="Times New Roman" w:cs="Times New Roman"/>
          <w:b/>
          <w:lang w:eastAsia="en-US"/>
        </w:rPr>
        <w:t>28 sierpnia</w:t>
      </w:r>
      <w:r w:rsidR="00465923"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t xml:space="preserve">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tbl>
      <w:tblPr>
        <w:tblW w:w="131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3849"/>
        <w:gridCol w:w="1134"/>
        <w:gridCol w:w="426"/>
        <w:gridCol w:w="428"/>
        <w:gridCol w:w="960"/>
        <w:gridCol w:w="1024"/>
        <w:gridCol w:w="1080"/>
        <w:gridCol w:w="905"/>
        <w:gridCol w:w="992"/>
        <w:gridCol w:w="851"/>
        <w:gridCol w:w="823"/>
      </w:tblGrid>
      <w:tr w:rsidR="00C91703" w:rsidRPr="00BC4B34" w14:paraId="336C90EA" w14:textId="77777777" w:rsidTr="00BC4B34">
        <w:trPr>
          <w:trHeight w:val="45"/>
        </w:trPr>
        <w:tc>
          <w:tcPr>
            <w:tcW w:w="679" w:type="dxa"/>
            <w:vMerge w:val="restart"/>
            <w:shd w:val="clear" w:color="000000" w:fill="FFFFFF"/>
            <w:vAlign w:val="center"/>
            <w:hideMark/>
          </w:tcPr>
          <w:p w14:paraId="3AD124AC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3849" w:type="dxa"/>
            <w:vMerge w:val="restart"/>
            <w:shd w:val="clear" w:color="000000" w:fill="FFFFFF"/>
            <w:vAlign w:val="center"/>
            <w:hideMark/>
          </w:tcPr>
          <w:p w14:paraId="0478BD2B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26FDD691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854" w:type="dxa"/>
            <w:gridSpan w:val="2"/>
            <w:shd w:val="clear" w:color="000000" w:fill="FFFFFF"/>
            <w:vAlign w:val="center"/>
            <w:hideMark/>
          </w:tcPr>
          <w:p w14:paraId="731D3823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42FF9126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024" w:type="dxa"/>
            <w:vMerge w:val="restart"/>
            <w:shd w:val="clear" w:color="000000" w:fill="FFFFFF"/>
            <w:vAlign w:val="center"/>
            <w:hideMark/>
          </w:tcPr>
          <w:p w14:paraId="61703126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1080" w:type="dxa"/>
            <w:vMerge w:val="restart"/>
            <w:shd w:val="clear" w:color="000000" w:fill="FFFFFF"/>
            <w:vAlign w:val="center"/>
            <w:hideMark/>
          </w:tcPr>
          <w:p w14:paraId="281A708C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905" w:type="dxa"/>
            <w:vMerge w:val="restart"/>
            <w:shd w:val="clear" w:color="000000" w:fill="FFFFFF"/>
            <w:vAlign w:val="center"/>
            <w:hideMark/>
          </w:tcPr>
          <w:p w14:paraId="195C7A5C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BCEEA8D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1C08CF82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23" w:type="dxa"/>
            <w:vMerge w:val="restart"/>
            <w:shd w:val="clear" w:color="000000" w:fill="FFFFFF"/>
            <w:vAlign w:val="center"/>
            <w:hideMark/>
          </w:tcPr>
          <w:p w14:paraId="190D6F1E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C91703" w:rsidRPr="00BC4B34" w14:paraId="1CDD74B9" w14:textId="77777777" w:rsidTr="00BC4B34">
        <w:trPr>
          <w:trHeight w:val="45"/>
        </w:trPr>
        <w:tc>
          <w:tcPr>
            <w:tcW w:w="679" w:type="dxa"/>
            <w:vMerge/>
            <w:vAlign w:val="center"/>
            <w:hideMark/>
          </w:tcPr>
          <w:p w14:paraId="670031A1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49" w:type="dxa"/>
            <w:vMerge/>
            <w:vAlign w:val="center"/>
            <w:hideMark/>
          </w:tcPr>
          <w:p w14:paraId="0D7CD86A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8715B4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E5860E7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3F8A2E79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960" w:type="dxa"/>
            <w:vMerge/>
            <w:vAlign w:val="center"/>
            <w:hideMark/>
          </w:tcPr>
          <w:p w14:paraId="3325A668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14:paraId="466DC470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C15E2A9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14:paraId="6EA575C3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CA3AA28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C3A52A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14:paraId="25A3ED90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C4B34" w:rsidRPr="00BC4B34" w14:paraId="49B0B637" w14:textId="77777777" w:rsidTr="00BC4B34">
        <w:trPr>
          <w:trHeight w:val="45"/>
        </w:trPr>
        <w:tc>
          <w:tcPr>
            <w:tcW w:w="679" w:type="dxa"/>
            <w:vAlign w:val="center"/>
          </w:tcPr>
          <w:p w14:paraId="7EC7F1B0" w14:textId="1B4B44F5" w:rsidR="00BC4B34" w:rsidRPr="00BC4B34" w:rsidRDefault="00BC4B34" w:rsidP="00BC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0" w:name="_Hlk48558969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49" w:type="dxa"/>
            <w:vAlign w:val="center"/>
          </w:tcPr>
          <w:p w14:paraId="578FFC20" w14:textId="31A130D7" w:rsidR="00BC4B34" w:rsidRPr="00BC4B34" w:rsidRDefault="00BC4B34" w:rsidP="00BC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49C835F6" w14:textId="0FDB66AD" w:rsidR="00BC4B34" w:rsidRPr="00BC4B34" w:rsidRDefault="00BC4B34" w:rsidP="00BC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14:paraId="20CAEC25" w14:textId="6EFEA1A8" w:rsidR="00BC4B34" w:rsidRPr="00BC4B34" w:rsidRDefault="00BC4B34" w:rsidP="00BC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14:paraId="23D20FC0" w14:textId="398CADAE" w:rsidR="00BC4B34" w:rsidRPr="00BC4B34" w:rsidRDefault="00BC4B34" w:rsidP="00BC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vAlign w:val="center"/>
          </w:tcPr>
          <w:p w14:paraId="4CB2F717" w14:textId="64EFCB98" w:rsidR="00BC4B34" w:rsidRPr="00BC4B34" w:rsidRDefault="00BC4B34" w:rsidP="00BC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4" w:type="dxa"/>
            <w:vAlign w:val="center"/>
          </w:tcPr>
          <w:p w14:paraId="08BE0BFE" w14:textId="5E6268D3" w:rsidR="00BC4B34" w:rsidRPr="00BC4B34" w:rsidRDefault="00BC4B34" w:rsidP="00BC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80" w:type="dxa"/>
            <w:vAlign w:val="center"/>
          </w:tcPr>
          <w:p w14:paraId="7DDED28E" w14:textId="005C41FF" w:rsidR="00BC4B34" w:rsidRPr="00BC4B34" w:rsidRDefault="00BC4B34" w:rsidP="00BC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5" w:type="dxa"/>
            <w:vAlign w:val="center"/>
          </w:tcPr>
          <w:p w14:paraId="68409622" w14:textId="6E5C70DB" w:rsidR="00BC4B34" w:rsidRPr="00BC4B34" w:rsidRDefault="00BC4B34" w:rsidP="00BC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14:paraId="10CC7CA2" w14:textId="3C2D4094" w:rsidR="00BC4B34" w:rsidRPr="00BC4B34" w:rsidRDefault="00BC4B34" w:rsidP="00BC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vAlign w:val="center"/>
          </w:tcPr>
          <w:p w14:paraId="0FD60402" w14:textId="10DA208E" w:rsidR="00BC4B34" w:rsidRPr="00BC4B34" w:rsidRDefault="00BC4B34" w:rsidP="00BC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3" w:type="dxa"/>
            <w:vAlign w:val="center"/>
          </w:tcPr>
          <w:p w14:paraId="20647A33" w14:textId="26308AA0" w:rsidR="00BC4B34" w:rsidRPr="00BC4B34" w:rsidRDefault="00BC4B34" w:rsidP="00BC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bookmarkEnd w:id="0"/>
      <w:tr w:rsidR="00C91703" w:rsidRPr="00BC4B34" w14:paraId="3AA9E43F" w14:textId="77777777" w:rsidTr="00BC4B34">
        <w:trPr>
          <w:trHeight w:val="214"/>
        </w:trPr>
        <w:tc>
          <w:tcPr>
            <w:tcW w:w="679" w:type="dxa"/>
            <w:shd w:val="clear" w:color="000000" w:fill="D3D3D3"/>
            <w:vAlign w:val="center"/>
            <w:hideMark/>
          </w:tcPr>
          <w:p w14:paraId="76D394A7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7" w:type="dxa"/>
            <w:gridSpan w:val="4"/>
            <w:shd w:val="clear" w:color="000000" w:fill="D3D3D3"/>
            <w:vAlign w:val="center"/>
            <w:hideMark/>
          </w:tcPr>
          <w:p w14:paraId="2DFAB465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960" w:type="dxa"/>
            <w:shd w:val="clear" w:color="000000" w:fill="D3D3D3"/>
            <w:vAlign w:val="center"/>
            <w:hideMark/>
          </w:tcPr>
          <w:p w14:paraId="05E7458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11 444 466,87</w:t>
            </w:r>
          </w:p>
        </w:tc>
        <w:tc>
          <w:tcPr>
            <w:tcW w:w="1024" w:type="dxa"/>
            <w:shd w:val="clear" w:color="000000" w:fill="D3D3D3"/>
            <w:vAlign w:val="center"/>
            <w:hideMark/>
          </w:tcPr>
          <w:p w14:paraId="146441A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7 367 775,52</w:t>
            </w:r>
          </w:p>
        </w:tc>
        <w:tc>
          <w:tcPr>
            <w:tcW w:w="1080" w:type="dxa"/>
            <w:shd w:val="clear" w:color="000000" w:fill="D3D3D3"/>
            <w:vAlign w:val="center"/>
            <w:hideMark/>
          </w:tcPr>
          <w:p w14:paraId="6536D704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520 957,20</w:t>
            </w:r>
          </w:p>
        </w:tc>
        <w:tc>
          <w:tcPr>
            <w:tcW w:w="905" w:type="dxa"/>
            <w:shd w:val="clear" w:color="000000" w:fill="D3D3D3"/>
            <w:vAlign w:val="center"/>
            <w:hideMark/>
          </w:tcPr>
          <w:p w14:paraId="03E39544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4CE1F8E4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shd w:val="clear" w:color="000000" w:fill="D3D3D3"/>
            <w:vAlign w:val="center"/>
            <w:hideMark/>
          </w:tcPr>
          <w:p w14:paraId="14161C9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3" w:type="dxa"/>
            <w:shd w:val="clear" w:color="000000" w:fill="D3D3D3"/>
            <w:vAlign w:val="center"/>
            <w:hideMark/>
          </w:tcPr>
          <w:p w14:paraId="2F53BDE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4 313 885,40</w:t>
            </w:r>
          </w:p>
        </w:tc>
      </w:tr>
      <w:tr w:rsidR="00C91703" w:rsidRPr="00BC4B34" w14:paraId="1997F96F" w14:textId="77777777" w:rsidTr="00BC4B34">
        <w:trPr>
          <w:trHeight w:val="214"/>
        </w:trPr>
        <w:tc>
          <w:tcPr>
            <w:tcW w:w="679" w:type="dxa"/>
            <w:shd w:val="clear" w:color="000000" w:fill="D3D3D3"/>
            <w:vAlign w:val="center"/>
            <w:hideMark/>
          </w:tcPr>
          <w:p w14:paraId="22A612BD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5837" w:type="dxa"/>
            <w:gridSpan w:val="4"/>
            <w:shd w:val="clear" w:color="000000" w:fill="D3D3D3"/>
            <w:vAlign w:val="center"/>
            <w:hideMark/>
          </w:tcPr>
          <w:p w14:paraId="5829ABEF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shd w:val="clear" w:color="000000" w:fill="D3D3D3"/>
            <w:vAlign w:val="center"/>
            <w:hideMark/>
          </w:tcPr>
          <w:p w14:paraId="51B5D06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1 913 418,84</w:t>
            </w:r>
          </w:p>
        </w:tc>
        <w:tc>
          <w:tcPr>
            <w:tcW w:w="1024" w:type="dxa"/>
            <w:shd w:val="clear" w:color="000000" w:fill="D3D3D3"/>
            <w:vAlign w:val="center"/>
            <w:hideMark/>
          </w:tcPr>
          <w:p w14:paraId="470904C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911 913,20</w:t>
            </w:r>
          </w:p>
        </w:tc>
        <w:tc>
          <w:tcPr>
            <w:tcW w:w="1080" w:type="dxa"/>
            <w:shd w:val="clear" w:color="000000" w:fill="D3D3D3"/>
            <w:vAlign w:val="center"/>
            <w:hideMark/>
          </w:tcPr>
          <w:p w14:paraId="40099F8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520 957,20</w:t>
            </w:r>
          </w:p>
        </w:tc>
        <w:tc>
          <w:tcPr>
            <w:tcW w:w="905" w:type="dxa"/>
            <w:shd w:val="clear" w:color="000000" w:fill="D3D3D3"/>
            <w:vAlign w:val="center"/>
            <w:hideMark/>
          </w:tcPr>
          <w:p w14:paraId="4C392E2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48AD0FB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shd w:val="clear" w:color="000000" w:fill="D3D3D3"/>
            <w:vAlign w:val="center"/>
            <w:hideMark/>
          </w:tcPr>
          <w:p w14:paraId="324004F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3" w:type="dxa"/>
            <w:shd w:val="clear" w:color="000000" w:fill="D3D3D3"/>
            <w:vAlign w:val="center"/>
            <w:hideMark/>
          </w:tcPr>
          <w:p w14:paraId="5D0B67B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785 872,00</w:t>
            </w:r>
          </w:p>
        </w:tc>
      </w:tr>
      <w:tr w:rsidR="00C91703" w:rsidRPr="00BC4B34" w14:paraId="5D71E979" w14:textId="77777777" w:rsidTr="00BC4B34">
        <w:trPr>
          <w:trHeight w:val="214"/>
        </w:trPr>
        <w:tc>
          <w:tcPr>
            <w:tcW w:w="679" w:type="dxa"/>
            <w:shd w:val="clear" w:color="000000" w:fill="D3D3D3"/>
            <w:vAlign w:val="center"/>
            <w:hideMark/>
          </w:tcPr>
          <w:p w14:paraId="7648D224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5837" w:type="dxa"/>
            <w:gridSpan w:val="4"/>
            <w:shd w:val="clear" w:color="000000" w:fill="D3D3D3"/>
            <w:vAlign w:val="center"/>
            <w:hideMark/>
          </w:tcPr>
          <w:p w14:paraId="62B29F78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shd w:val="clear" w:color="000000" w:fill="D3D3D3"/>
            <w:vAlign w:val="center"/>
            <w:hideMark/>
          </w:tcPr>
          <w:p w14:paraId="799CAA1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9 531 048,03</w:t>
            </w:r>
          </w:p>
        </w:tc>
        <w:tc>
          <w:tcPr>
            <w:tcW w:w="1024" w:type="dxa"/>
            <w:shd w:val="clear" w:color="000000" w:fill="D3D3D3"/>
            <w:vAlign w:val="center"/>
            <w:hideMark/>
          </w:tcPr>
          <w:p w14:paraId="0A370D7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6 455 862,32</w:t>
            </w:r>
          </w:p>
        </w:tc>
        <w:tc>
          <w:tcPr>
            <w:tcW w:w="1080" w:type="dxa"/>
            <w:shd w:val="clear" w:color="000000" w:fill="D3D3D3"/>
            <w:vAlign w:val="center"/>
            <w:hideMark/>
          </w:tcPr>
          <w:p w14:paraId="7D0CCD5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D3D3D3"/>
            <w:vAlign w:val="center"/>
            <w:hideMark/>
          </w:tcPr>
          <w:p w14:paraId="6F2F9D5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10B4C95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D3D3D3"/>
            <w:vAlign w:val="center"/>
            <w:hideMark/>
          </w:tcPr>
          <w:p w14:paraId="029CA5E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D3D3D3"/>
            <w:vAlign w:val="center"/>
            <w:hideMark/>
          </w:tcPr>
          <w:p w14:paraId="4E95A1E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3 528 013,40</w:t>
            </w:r>
          </w:p>
        </w:tc>
      </w:tr>
      <w:tr w:rsidR="00C91703" w:rsidRPr="00BC4B34" w14:paraId="0B8D544F" w14:textId="77777777" w:rsidTr="00BC4B34">
        <w:trPr>
          <w:trHeight w:val="529"/>
        </w:trPr>
        <w:tc>
          <w:tcPr>
            <w:tcW w:w="679" w:type="dxa"/>
            <w:shd w:val="clear" w:color="000000" w:fill="D3D3D3"/>
            <w:vAlign w:val="center"/>
            <w:hideMark/>
          </w:tcPr>
          <w:p w14:paraId="7616B8C5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5837" w:type="dxa"/>
            <w:gridSpan w:val="4"/>
            <w:shd w:val="clear" w:color="000000" w:fill="D3D3D3"/>
            <w:vAlign w:val="center"/>
            <w:hideMark/>
          </w:tcPr>
          <w:p w14:paraId="60BB5A65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960" w:type="dxa"/>
            <w:shd w:val="clear" w:color="000000" w:fill="D3D3D3"/>
            <w:vAlign w:val="center"/>
            <w:hideMark/>
          </w:tcPr>
          <w:p w14:paraId="0E87C63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2 381 445,57</w:t>
            </w:r>
          </w:p>
        </w:tc>
        <w:tc>
          <w:tcPr>
            <w:tcW w:w="1024" w:type="dxa"/>
            <w:shd w:val="clear" w:color="000000" w:fill="D3D3D3"/>
            <w:vAlign w:val="center"/>
            <w:hideMark/>
          </w:tcPr>
          <w:p w14:paraId="09CBC03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2 037 527,00</w:t>
            </w:r>
          </w:p>
        </w:tc>
        <w:tc>
          <w:tcPr>
            <w:tcW w:w="1080" w:type="dxa"/>
            <w:shd w:val="clear" w:color="000000" w:fill="D3D3D3"/>
            <w:vAlign w:val="center"/>
            <w:hideMark/>
          </w:tcPr>
          <w:p w14:paraId="6899B31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D3D3D3"/>
            <w:vAlign w:val="center"/>
            <w:hideMark/>
          </w:tcPr>
          <w:p w14:paraId="6B78E454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17DC5C5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D3D3D3"/>
            <w:vAlign w:val="center"/>
            <w:hideMark/>
          </w:tcPr>
          <w:p w14:paraId="7BCEFF6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D3D3D3"/>
            <w:vAlign w:val="center"/>
            <w:hideMark/>
          </w:tcPr>
          <w:p w14:paraId="4F29A43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1 419 293,00</w:t>
            </w:r>
          </w:p>
        </w:tc>
      </w:tr>
      <w:tr w:rsidR="00C91703" w:rsidRPr="00BC4B34" w14:paraId="5C4102CB" w14:textId="77777777" w:rsidTr="00BC4B34">
        <w:trPr>
          <w:trHeight w:val="214"/>
        </w:trPr>
        <w:tc>
          <w:tcPr>
            <w:tcW w:w="679" w:type="dxa"/>
            <w:shd w:val="clear" w:color="000000" w:fill="D3D3D3"/>
            <w:vAlign w:val="center"/>
            <w:hideMark/>
          </w:tcPr>
          <w:p w14:paraId="47E80003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5837" w:type="dxa"/>
            <w:gridSpan w:val="4"/>
            <w:shd w:val="clear" w:color="000000" w:fill="D3D3D3"/>
            <w:vAlign w:val="center"/>
            <w:hideMark/>
          </w:tcPr>
          <w:p w14:paraId="2A555E77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shd w:val="clear" w:color="000000" w:fill="D3D3D3"/>
            <w:vAlign w:val="center"/>
            <w:hideMark/>
          </w:tcPr>
          <w:p w14:paraId="2815B9D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4" w:type="dxa"/>
            <w:shd w:val="clear" w:color="000000" w:fill="D3D3D3"/>
            <w:vAlign w:val="center"/>
            <w:hideMark/>
          </w:tcPr>
          <w:p w14:paraId="6488742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shd w:val="clear" w:color="000000" w:fill="D3D3D3"/>
            <w:vAlign w:val="center"/>
            <w:hideMark/>
          </w:tcPr>
          <w:p w14:paraId="61DCFBB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D3D3D3"/>
            <w:vAlign w:val="center"/>
            <w:hideMark/>
          </w:tcPr>
          <w:p w14:paraId="75B0BB5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18101D7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D3D3D3"/>
            <w:vAlign w:val="center"/>
            <w:hideMark/>
          </w:tcPr>
          <w:p w14:paraId="3D468FA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D3D3D3"/>
            <w:vAlign w:val="center"/>
            <w:hideMark/>
          </w:tcPr>
          <w:p w14:paraId="5700FEE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C91703" w:rsidRPr="00BC4B34" w14:paraId="513461EB" w14:textId="77777777" w:rsidTr="00BC4B34">
        <w:trPr>
          <w:trHeight w:val="214"/>
        </w:trPr>
        <w:tc>
          <w:tcPr>
            <w:tcW w:w="679" w:type="dxa"/>
            <w:shd w:val="clear" w:color="000000" w:fill="D3D3D3"/>
            <w:vAlign w:val="center"/>
            <w:hideMark/>
          </w:tcPr>
          <w:p w14:paraId="45151C22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5837" w:type="dxa"/>
            <w:gridSpan w:val="4"/>
            <w:shd w:val="clear" w:color="000000" w:fill="D3D3D3"/>
            <w:vAlign w:val="center"/>
            <w:hideMark/>
          </w:tcPr>
          <w:p w14:paraId="55E51DE4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shd w:val="clear" w:color="000000" w:fill="D3D3D3"/>
            <w:vAlign w:val="center"/>
            <w:hideMark/>
          </w:tcPr>
          <w:p w14:paraId="51B88FF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2 381 445,57</w:t>
            </w:r>
          </w:p>
        </w:tc>
        <w:tc>
          <w:tcPr>
            <w:tcW w:w="1024" w:type="dxa"/>
            <w:shd w:val="clear" w:color="000000" w:fill="D3D3D3"/>
            <w:vAlign w:val="center"/>
            <w:hideMark/>
          </w:tcPr>
          <w:p w14:paraId="3078C6C9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2 037 527,00</w:t>
            </w:r>
          </w:p>
        </w:tc>
        <w:tc>
          <w:tcPr>
            <w:tcW w:w="1080" w:type="dxa"/>
            <w:shd w:val="clear" w:color="000000" w:fill="D3D3D3"/>
            <w:vAlign w:val="center"/>
            <w:hideMark/>
          </w:tcPr>
          <w:p w14:paraId="246ED9C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D3D3D3"/>
            <w:vAlign w:val="center"/>
            <w:hideMark/>
          </w:tcPr>
          <w:p w14:paraId="4BA44E3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7959D8B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D3D3D3"/>
            <w:vAlign w:val="center"/>
            <w:hideMark/>
          </w:tcPr>
          <w:p w14:paraId="06DCCA6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D3D3D3"/>
            <w:vAlign w:val="center"/>
            <w:hideMark/>
          </w:tcPr>
          <w:p w14:paraId="5F4E12C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1 419 293,00</w:t>
            </w:r>
          </w:p>
        </w:tc>
      </w:tr>
      <w:tr w:rsidR="00C91703" w:rsidRPr="00BC4B34" w14:paraId="5AD6FD3C" w14:textId="77777777" w:rsidTr="00BC4B34">
        <w:trPr>
          <w:trHeight w:val="998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619D6297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6DDC1C1C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wraz z przebudową stacji podnoszenia ciśnienia i budową odcinka sieci wodociągowej w m. Bielawa - Poprawa standardów dostarczanej wody do gospodarstw domowych, rozbudowa infrastruktury wodociągowej, poprawa stanu środowiska naturalnego, czystości wód i gleby dzięki redukcji ładunku zanieczyszczeń wprowadzanych do środowiska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2F5589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2F129E2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18E09706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B0E857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2 381 445,57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772205B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2 037 527,00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F42D47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71DCB01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A5D4A3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F5C9D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1B4C57F4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1 419 293,00</w:t>
            </w:r>
          </w:p>
        </w:tc>
      </w:tr>
      <w:tr w:rsidR="00C91703" w:rsidRPr="00BC4B34" w14:paraId="61A248E3" w14:textId="77777777" w:rsidTr="00BC4B34">
        <w:trPr>
          <w:trHeight w:val="214"/>
        </w:trPr>
        <w:tc>
          <w:tcPr>
            <w:tcW w:w="679" w:type="dxa"/>
            <w:shd w:val="clear" w:color="000000" w:fill="D3D3D3"/>
            <w:vAlign w:val="center"/>
            <w:hideMark/>
          </w:tcPr>
          <w:p w14:paraId="04BDDF96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5837" w:type="dxa"/>
            <w:gridSpan w:val="4"/>
            <w:shd w:val="clear" w:color="000000" w:fill="D3D3D3"/>
            <w:vAlign w:val="center"/>
            <w:hideMark/>
          </w:tcPr>
          <w:p w14:paraId="0337297B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960" w:type="dxa"/>
            <w:shd w:val="clear" w:color="000000" w:fill="D3D3D3"/>
            <w:vAlign w:val="center"/>
            <w:hideMark/>
          </w:tcPr>
          <w:p w14:paraId="763EF8B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4" w:type="dxa"/>
            <w:shd w:val="clear" w:color="000000" w:fill="D3D3D3"/>
            <w:vAlign w:val="center"/>
            <w:hideMark/>
          </w:tcPr>
          <w:p w14:paraId="68D7BA8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shd w:val="clear" w:color="000000" w:fill="D3D3D3"/>
            <w:vAlign w:val="center"/>
            <w:hideMark/>
          </w:tcPr>
          <w:p w14:paraId="371BB32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D3D3D3"/>
            <w:vAlign w:val="center"/>
            <w:hideMark/>
          </w:tcPr>
          <w:p w14:paraId="3CB5689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16794464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D3D3D3"/>
            <w:vAlign w:val="center"/>
            <w:hideMark/>
          </w:tcPr>
          <w:p w14:paraId="45416F4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D3D3D3"/>
            <w:vAlign w:val="center"/>
            <w:hideMark/>
          </w:tcPr>
          <w:p w14:paraId="7A5673B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C91703" w:rsidRPr="00BC4B34" w14:paraId="33E30232" w14:textId="77777777" w:rsidTr="00BC4B34">
        <w:trPr>
          <w:trHeight w:val="214"/>
        </w:trPr>
        <w:tc>
          <w:tcPr>
            <w:tcW w:w="679" w:type="dxa"/>
            <w:shd w:val="clear" w:color="000000" w:fill="D3D3D3"/>
            <w:vAlign w:val="center"/>
            <w:hideMark/>
          </w:tcPr>
          <w:p w14:paraId="29D30DCC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5837" w:type="dxa"/>
            <w:gridSpan w:val="4"/>
            <w:shd w:val="clear" w:color="000000" w:fill="D3D3D3"/>
            <w:vAlign w:val="center"/>
            <w:hideMark/>
          </w:tcPr>
          <w:p w14:paraId="20C52314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shd w:val="clear" w:color="000000" w:fill="D3D3D3"/>
            <w:vAlign w:val="center"/>
            <w:hideMark/>
          </w:tcPr>
          <w:p w14:paraId="45DF732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4" w:type="dxa"/>
            <w:shd w:val="clear" w:color="000000" w:fill="D3D3D3"/>
            <w:vAlign w:val="center"/>
            <w:hideMark/>
          </w:tcPr>
          <w:p w14:paraId="28529F6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shd w:val="clear" w:color="000000" w:fill="D3D3D3"/>
            <w:vAlign w:val="center"/>
            <w:hideMark/>
          </w:tcPr>
          <w:p w14:paraId="04B9F74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D3D3D3"/>
            <w:vAlign w:val="center"/>
            <w:hideMark/>
          </w:tcPr>
          <w:p w14:paraId="6D5035D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392F154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D3D3D3"/>
            <w:vAlign w:val="center"/>
            <w:hideMark/>
          </w:tcPr>
          <w:p w14:paraId="5E51503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D3D3D3"/>
            <w:vAlign w:val="center"/>
            <w:hideMark/>
          </w:tcPr>
          <w:p w14:paraId="707E2F2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C91703" w:rsidRPr="00BC4B34" w14:paraId="30E23D0E" w14:textId="77777777" w:rsidTr="00BC4B34">
        <w:trPr>
          <w:trHeight w:val="214"/>
        </w:trPr>
        <w:tc>
          <w:tcPr>
            <w:tcW w:w="679" w:type="dxa"/>
            <w:shd w:val="clear" w:color="000000" w:fill="D3D3D3"/>
            <w:vAlign w:val="center"/>
            <w:hideMark/>
          </w:tcPr>
          <w:p w14:paraId="26D7FFB9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5837" w:type="dxa"/>
            <w:gridSpan w:val="4"/>
            <w:shd w:val="clear" w:color="000000" w:fill="D3D3D3"/>
            <w:vAlign w:val="center"/>
            <w:hideMark/>
          </w:tcPr>
          <w:p w14:paraId="477A2197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shd w:val="clear" w:color="000000" w:fill="D3D3D3"/>
            <w:vAlign w:val="center"/>
            <w:hideMark/>
          </w:tcPr>
          <w:p w14:paraId="33677F5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4" w:type="dxa"/>
            <w:shd w:val="clear" w:color="000000" w:fill="D3D3D3"/>
            <w:vAlign w:val="center"/>
            <w:hideMark/>
          </w:tcPr>
          <w:p w14:paraId="248CEC2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shd w:val="clear" w:color="000000" w:fill="D3D3D3"/>
            <w:vAlign w:val="center"/>
            <w:hideMark/>
          </w:tcPr>
          <w:p w14:paraId="4D4C227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D3D3D3"/>
            <w:vAlign w:val="center"/>
            <w:hideMark/>
          </w:tcPr>
          <w:p w14:paraId="7CD396C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5C4B74A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D3D3D3"/>
            <w:vAlign w:val="center"/>
            <w:hideMark/>
          </w:tcPr>
          <w:p w14:paraId="55C7255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D3D3D3"/>
            <w:vAlign w:val="center"/>
            <w:hideMark/>
          </w:tcPr>
          <w:p w14:paraId="53EFC84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C91703" w:rsidRPr="00BC4B34" w14:paraId="292EFA25" w14:textId="77777777" w:rsidTr="00BC4B34">
        <w:trPr>
          <w:trHeight w:val="214"/>
        </w:trPr>
        <w:tc>
          <w:tcPr>
            <w:tcW w:w="679" w:type="dxa"/>
            <w:shd w:val="clear" w:color="000000" w:fill="D3D3D3"/>
            <w:vAlign w:val="center"/>
            <w:hideMark/>
          </w:tcPr>
          <w:p w14:paraId="724D1AF3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5837" w:type="dxa"/>
            <w:gridSpan w:val="4"/>
            <w:shd w:val="clear" w:color="000000" w:fill="D3D3D3"/>
            <w:vAlign w:val="center"/>
            <w:hideMark/>
          </w:tcPr>
          <w:p w14:paraId="130FC674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960" w:type="dxa"/>
            <w:shd w:val="clear" w:color="000000" w:fill="D3D3D3"/>
            <w:vAlign w:val="center"/>
            <w:hideMark/>
          </w:tcPr>
          <w:p w14:paraId="5F3D127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9 063 021,30</w:t>
            </w:r>
          </w:p>
        </w:tc>
        <w:tc>
          <w:tcPr>
            <w:tcW w:w="1024" w:type="dxa"/>
            <w:shd w:val="clear" w:color="000000" w:fill="D3D3D3"/>
            <w:vAlign w:val="center"/>
            <w:hideMark/>
          </w:tcPr>
          <w:p w14:paraId="44F9BC7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5 330 248,52</w:t>
            </w:r>
          </w:p>
        </w:tc>
        <w:tc>
          <w:tcPr>
            <w:tcW w:w="1080" w:type="dxa"/>
            <w:shd w:val="clear" w:color="000000" w:fill="D3D3D3"/>
            <w:vAlign w:val="center"/>
            <w:hideMark/>
          </w:tcPr>
          <w:p w14:paraId="3BBFF04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520 957,20</w:t>
            </w:r>
          </w:p>
        </w:tc>
        <w:tc>
          <w:tcPr>
            <w:tcW w:w="905" w:type="dxa"/>
            <w:shd w:val="clear" w:color="000000" w:fill="D3D3D3"/>
            <w:vAlign w:val="center"/>
            <w:hideMark/>
          </w:tcPr>
          <w:p w14:paraId="4D71C5D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20BF67C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shd w:val="clear" w:color="000000" w:fill="D3D3D3"/>
            <w:vAlign w:val="center"/>
            <w:hideMark/>
          </w:tcPr>
          <w:p w14:paraId="69FC15C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3" w:type="dxa"/>
            <w:shd w:val="clear" w:color="000000" w:fill="D3D3D3"/>
            <w:vAlign w:val="center"/>
            <w:hideMark/>
          </w:tcPr>
          <w:p w14:paraId="06DB614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2 894 592,40</w:t>
            </w:r>
          </w:p>
        </w:tc>
      </w:tr>
      <w:tr w:rsidR="00C91703" w:rsidRPr="00BC4B34" w14:paraId="4B4C2C3F" w14:textId="77777777" w:rsidTr="00BC4B34">
        <w:trPr>
          <w:trHeight w:val="214"/>
        </w:trPr>
        <w:tc>
          <w:tcPr>
            <w:tcW w:w="679" w:type="dxa"/>
            <w:shd w:val="clear" w:color="000000" w:fill="D3D3D3"/>
            <w:vAlign w:val="center"/>
            <w:hideMark/>
          </w:tcPr>
          <w:p w14:paraId="0A3F16C4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5837" w:type="dxa"/>
            <w:gridSpan w:val="4"/>
            <w:shd w:val="clear" w:color="000000" w:fill="D3D3D3"/>
            <w:vAlign w:val="center"/>
            <w:hideMark/>
          </w:tcPr>
          <w:p w14:paraId="31590EF5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shd w:val="clear" w:color="000000" w:fill="D3D3D3"/>
            <w:vAlign w:val="center"/>
            <w:hideMark/>
          </w:tcPr>
          <w:p w14:paraId="409F97D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1 913 418,84</w:t>
            </w:r>
          </w:p>
        </w:tc>
        <w:tc>
          <w:tcPr>
            <w:tcW w:w="1024" w:type="dxa"/>
            <w:shd w:val="clear" w:color="000000" w:fill="D3D3D3"/>
            <w:vAlign w:val="center"/>
            <w:hideMark/>
          </w:tcPr>
          <w:p w14:paraId="4591980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911 913,20</w:t>
            </w:r>
          </w:p>
        </w:tc>
        <w:tc>
          <w:tcPr>
            <w:tcW w:w="1080" w:type="dxa"/>
            <w:shd w:val="clear" w:color="000000" w:fill="D3D3D3"/>
            <w:vAlign w:val="center"/>
            <w:hideMark/>
          </w:tcPr>
          <w:p w14:paraId="7D814A5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520 957,20</w:t>
            </w:r>
          </w:p>
        </w:tc>
        <w:tc>
          <w:tcPr>
            <w:tcW w:w="905" w:type="dxa"/>
            <w:shd w:val="clear" w:color="000000" w:fill="D3D3D3"/>
            <w:vAlign w:val="center"/>
            <w:hideMark/>
          </w:tcPr>
          <w:p w14:paraId="640D9544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78242B3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shd w:val="clear" w:color="000000" w:fill="D3D3D3"/>
            <w:vAlign w:val="center"/>
            <w:hideMark/>
          </w:tcPr>
          <w:p w14:paraId="1E9BC5B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3" w:type="dxa"/>
            <w:shd w:val="clear" w:color="000000" w:fill="D3D3D3"/>
            <w:vAlign w:val="center"/>
            <w:hideMark/>
          </w:tcPr>
          <w:p w14:paraId="58FBB499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785 872,00</w:t>
            </w:r>
          </w:p>
        </w:tc>
      </w:tr>
      <w:tr w:rsidR="00C91703" w:rsidRPr="00BC4B34" w14:paraId="599CE51D" w14:textId="77777777" w:rsidTr="00BC4B34">
        <w:trPr>
          <w:trHeight w:val="529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444A3E7C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6F4BED77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E1E6F0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B657701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0E9337D5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0D1B16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478ECF9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CBFEA7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7993B48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82315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7AC497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378A8F0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C91703" w:rsidRPr="00BC4B34" w14:paraId="4A297B6C" w14:textId="77777777" w:rsidTr="00BC4B34">
        <w:trPr>
          <w:trHeight w:val="529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730E7BDF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0DB32143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ewidencyjnym Dzierzążenko - Wielatowo - umożliwienie rozwoju usługowo-przemysłowego oraz mieszkaniowego na terenie Gminy Złotów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0FB592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1B57EA6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5AC893A0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BD43B9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77FDE65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27B82E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375ADC1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BB6E2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87E70D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65BACBC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C91703" w:rsidRPr="00BC4B34" w14:paraId="16494ECB" w14:textId="77777777" w:rsidTr="00BC4B34">
        <w:trPr>
          <w:trHeight w:val="683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3470B30E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6291EB3D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FA641F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ADFAE63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6231DD7C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E0ACFD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6FD527C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F62E21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6F896BF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600D9F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9B6F21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2A72EF0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C91703" w:rsidRPr="00BC4B34" w14:paraId="73B632EC" w14:textId="77777777" w:rsidTr="00BC4B34">
        <w:trPr>
          <w:trHeight w:val="683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15607467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305E3ECE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9C1ED5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2579B7C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35F4B02D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71776C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786 791,64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2A35891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2D9F3E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5E6FB57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E92A04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A1BA72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71E8313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C91703" w:rsidRPr="00BC4B34" w14:paraId="5F6BCA1F" w14:textId="77777777" w:rsidTr="00BC4B34">
        <w:trPr>
          <w:trHeight w:val="372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2FCC7D73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52F5660A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586F7E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AB9F0CA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4A57622E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55E4EA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31 086,30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5DFC7BF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A2C9304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5B10C39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2C481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6D6FBE4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508A29A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C91703" w:rsidRPr="00BC4B34" w14:paraId="06EB8B39" w14:textId="77777777" w:rsidTr="00BC4B34">
        <w:trPr>
          <w:trHeight w:val="529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4535EFC9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413CDAC5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A18EDB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EF258DA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02476F40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983ABB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14 206,50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1B60421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6D3267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7D77527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5A3C6C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70D5319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3539D6A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C91703" w:rsidRPr="00BC4B34" w14:paraId="3609D571" w14:textId="77777777" w:rsidTr="00BC4B34">
        <w:trPr>
          <w:trHeight w:val="372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1548CE0B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251548A6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90DB2D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C352325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3D91F518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3746B7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7 539,40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444B949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2902EF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10665F7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26A539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415BA8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50A0708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BC4B34" w:rsidRPr="00BC4B34" w14:paraId="2E50D8F4" w14:textId="77777777" w:rsidTr="00C63BB9">
        <w:trPr>
          <w:trHeight w:val="45"/>
        </w:trPr>
        <w:tc>
          <w:tcPr>
            <w:tcW w:w="679" w:type="dxa"/>
            <w:vAlign w:val="center"/>
          </w:tcPr>
          <w:p w14:paraId="1E949EA1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849" w:type="dxa"/>
            <w:vAlign w:val="center"/>
          </w:tcPr>
          <w:p w14:paraId="46964D12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0F17896D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14:paraId="14FFE4EE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14:paraId="37FE3921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vAlign w:val="center"/>
          </w:tcPr>
          <w:p w14:paraId="2EE28972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4" w:type="dxa"/>
            <w:vAlign w:val="center"/>
          </w:tcPr>
          <w:p w14:paraId="43BFA7D1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80" w:type="dxa"/>
            <w:vAlign w:val="center"/>
          </w:tcPr>
          <w:p w14:paraId="2A95C8C1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5" w:type="dxa"/>
            <w:vAlign w:val="center"/>
          </w:tcPr>
          <w:p w14:paraId="4F43670F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14:paraId="67D58735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vAlign w:val="center"/>
          </w:tcPr>
          <w:p w14:paraId="05B0F784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3" w:type="dxa"/>
            <w:vAlign w:val="center"/>
          </w:tcPr>
          <w:p w14:paraId="71142EB5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C91703" w:rsidRPr="00BC4B34" w14:paraId="1FC38CA3" w14:textId="77777777" w:rsidTr="00BC4B34">
        <w:trPr>
          <w:trHeight w:val="372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324E2732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7B426627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55E0D3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29EE5D5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44E3D46D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3592E5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3F53AA2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7B37F6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0C2B2EB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FACFBD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A45AE7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3E42B26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C91703" w:rsidRPr="00BC4B34" w14:paraId="07AB312B" w14:textId="77777777" w:rsidTr="00BC4B34">
        <w:trPr>
          <w:trHeight w:val="529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2BF713EB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40C3FBE2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A2DAF4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7B691EA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72089E96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FB8E5D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0357356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3A8ED1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429C4D1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1456A7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F12BA5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6C836449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C91703" w:rsidRPr="00BC4B34" w14:paraId="7E26667E" w14:textId="77777777" w:rsidTr="00BC4B34">
        <w:trPr>
          <w:trHeight w:val="529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4D8A00C8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424CE168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702A13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C0AE5D4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291FE86F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824ABD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41E01AF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D77256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6EE20E8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153F01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C2D777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374C1DF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60 852,00</w:t>
            </w:r>
          </w:p>
        </w:tc>
      </w:tr>
      <w:tr w:rsidR="00C91703" w:rsidRPr="00BC4B34" w14:paraId="11B78345" w14:textId="77777777" w:rsidTr="00BC4B34">
        <w:trPr>
          <w:trHeight w:val="372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2236E0D8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2E5C75B1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Radawnica - Sprządzenie dokumentacji dotyczącej podziału działek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1BDC1F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3D85C6A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5E5E2F77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E4FC3B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35143B5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4365099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12BEFA6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3997F8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2BD979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6E6E1F6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C91703" w:rsidRPr="00BC4B34" w14:paraId="58C27978" w14:textId="77777777" w:rsidTr="00BC4B34">
        <w:trPr>
          <w:trHeight w:val="529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4833A13E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7FBDA3AF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3D5A73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1C3BA94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3CD9A093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3F1F4F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744F0E6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7E8767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4C1650A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F202BA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03830A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66AEBE2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C91703" w:rsidRPr="00BC4B34" w14:paraId="3C89118C" w14:textId="77777777" w:rsidTr="00BC4B34">
        <w:trPr>
          <w:trHeight w:val="683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37BAE87B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1.3.1.13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18758224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2020/2021 - Zapewnienie realizacji zadania własnego gminy polegającego na dowożeniu uczniów do szkół, zpewnienie bezpieczeństwa uczniom w czasie dowozu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0E4F2E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3008915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1697975D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0968F1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706 300,00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3AFD64E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282 500,00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61537E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423 800,00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170D8889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D3BA26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3D2DAF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7B27AF9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706 300,00</w:t>
            </w:r>
          </w:p>
        </w:tc>
      </w:tr>
      <w:tr w:rsidR="00C91703" w:rsidRPr="00BC4B34" w14:paraId="7AB5C677" w14:textId="77777777" w:rsidTr="00BC4B34">
        <w:trPr>
          <w:trHeight w:val="214"/>
        </w:trPr>
        <w:tc>
          <w:tcPr>
            <w:tcW w:w="679" w:type="dxa"/>
            <w:shd w:val="clear" w:color="000000" w:fill="D3D3D3"/>
            <w:vAlign w:val="center"/>
            <w:hideMark/>
          </w:tcPr>
          <w:p w14:paraId="7172F6E8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5837" w:type="dxa"/>
            <w:gridSpan w:val="4"/>
            <w:shd w:val="clear" w:color="000000" w:fill="D3D3D3"/>
            <w:vAlign w:val="center"/>
            <w:hideMark/>
          </w:tcPr>
          <w:p w14:paraId="62771452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shd w:val="clear" w:color="000000" w:fill="D3D3D3"/>
            <w:vAlign w:val="center"/>
            <w:hideMark/>
          </w:tcPr>
          <w:p w14:paraId="0D53795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7 149 602,46</w:t>
            </w:r>
          </w:p>
        </w:tc>
        <w:tc>
          <w:tcPr>
            <w:tcW w:w="1024" w:type="dxa"/>
            <w:shd w:val="clear" w:color="000000" w:fill="D3D3D3"/>
            <w:vAlign w:val="center"/>
            <w:hideMark/>
          </w:tcPr>
          <w:p w14:paraId="5661BEA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4 418 335,32</w:t>
            </w:r>
          </w:p>
        </w:tc>
        <w:tc>
          <w:tcPr>
            <w:tcW w:w="1080" w:type="dxa"/>
            <w:shd w:val="clear" w:color="000000" w:fill="D3D3D3"/>
            <w:vAlign w:val="center"/>
            <w:hideMark/>
          </w:tcPr>
          <w:p w14:paraId="7EDB657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D3D3D3"/>
            <w:vAlign w:val="center"/>
            <w:hideMark/>
          </w:tcPr>
          <w:p w14:paraId="41D0F999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14:paraId="09043B3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D3D3D3"/>
            <w:vAlign w:val="center"/>
            <w:hideMark/>
          </w:tcPr>
          <w:p w14:paraId="0260CEF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D3D3D3"/>
            <w:vAlign w:val="center"/>
            <w:hideMark/>
          </w:tcPr>
          <w:p w14:paraId="56F11B6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2 108 720,40</w:t>
            </w:r>
          </w:p>
        </w:tc>
      </w:tr>
      <w:tr w:rsidR="00C91703" w:rsidRPr="00BC4B34" w14:paraId="11C5DEB2" w14:textId="77777777" w:rsidTr="00BC4B34">
        <w:trPr>
          <w:trHeight w:val="840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2A8BB7F8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4D1D7EEF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9B687E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804A988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35E86E58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0DDF8B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769 888,95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4E9A662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2 052,80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44DEDC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0CA82F6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B2E83A4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27CF78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7F30E4C9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C91703" w:rsidRPr="00BC4B34" w14:paraId="51FA4969" w14:textId="77777777" w:rsidTr="00BC4B34">
        <w:trPr>
          <w:trHeight w:val="840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4E742E7F" w14:textId="0A6EDC9A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5A289F05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695755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B4853E2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00C6F68C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BED0C7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126 600,00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0004D0A9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117 000,00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3C599B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5EA6F5C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62F6AA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41C15B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647AB18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296,00</w:t>
            </w:r>
          </w:p>
        </w:tc>
      </w:tr>
      <w:tr w:rsidR="00C91703" w:rsidRPr="00BC4B34" w14:paraId="16A01D2F" w14:textId="77777777" w:rsidTr="00BC4B34">
        <w:trPr>
          <w:trHeight w:val="372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64BBC6C5" w14:textId="76648DA6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12C55DE5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AFC401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9FF1B7A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5ACDEB3D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8C66DC9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21 770,00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5F6E7DB4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17 220,00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CD9396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247B3A0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66DAE5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8C6990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55EA3FD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C91703" w:rsidRPr="00BC4B34" w14:paraId="7E39E699" w14:textId="77777777" w:rsidTr="00BC4B34">
        <w:trPr>
          <w:trHeight w:val="683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178C5424" w14:textId="7C39B5DE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7D84A82A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sieć wodociągowa w m. Krzywa Wieś - poprawa standardów dostarczanej wody do gospodarstw domowych na terenie gminy, rozbudowa infrastruktury wodociągowej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345136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31C6B7F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1454A9AD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EFE10B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180 580,00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43D3FF2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132 300,00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6F0E16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5204CD0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D3AEC8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91909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036614D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409,00</w:t>
            </w:r>
          </w:p>
        </w:tc>
      </w:tr>
      <w:tr w:rsidR="00C91703" w:rsidRPr="00BC4B34" w14:paraId="563F8C91" w14:textId="77777777" w:rsidTr="00BC4B34">
        <w:trPr>
          <w:trHeight w:val="372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0E5076C4" w14:textId="08016E26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3FE9085B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F26C03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426B0F2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2B5EDF13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1A0A75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3B41248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D231A3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56B0D11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8536DB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3A6304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6996B8E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C91703" w:rsidRPr="00BC4B34" w14:paraId="46F2CB7A" w14:textId="77777777" w:rsidTr="00BC4B34">
        <w:trPr>
          <w:trHeight w:val="529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5F00880A" w14:textId="17BD2C70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326FE105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183A30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17CEDDA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30BD7054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E8B1FD4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6 845,60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6A51012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0A57A59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275391F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C14285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C5D845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6AAB413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C91703" w:rsidRPr="00BC4B34" w14:paraId="5333F375" w14:textId="77777777" w:rsidTr="00BC4B34">
        <w:trPr>
          <w:trHeight w:val="529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6B74ECFF" w14:textId="7A7BE3A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7FB4DF21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E0F5CA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9422983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0A3F6C59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E2C391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64 681,70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41963DD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54 800,00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BCFDDF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30840E2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2090F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D662B8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33A16F34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54 800,00</w:t>
            </w:r>
          </w:p>
        </w:tc>
      </w:tr>
    </w:tbl>
    <w:p w14:paraId="04581487" w14:textId="77777777" w:rsidR="00BC4B34" w:rsidRDefault="00BC4B34" w:rsidP="00C63B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BC4B34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3849"/>
        <w:gridCol w:w="1134"/>
        <w:gridCol w:w="426"/>
        <w:gridCol w:w="428"/>
        <w:gridCol w:w="960"/>
        <w:gridCol w:w="1024"/>
        <w:gridCol w:w="1080"/>
        <w:gridCol w:w="905"/>
        <w:gridCol w:w="992"/>
        <w:gridCol w:w="851"/>
        <w:gridCol w:w="823"/>
      </w:tblGrid>
      <w:tr w:rsidR="00BC4B34" w:rsidRPr="00BC4B34" w14:paraId="4C772A0E" w14:textId="77777777" w:rsidTr="00C63BB9">
        <w:trPr>
          <w:trHeight w:val="45"/>
        </w:trPr>
        <w:tc>
          <w:tcPr>
            <w:tcW w:w="679" w:type="dxa"/>
            <w:vAlign w:val="center"/>
          </w:tcPr>
          <w:p w14:paraId="2C0AC38A" w14:textId="12954A82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849" w:type="dxa"/>
            <w:vAlign w:val="center"/>
          </w:tcPr>
          <w:p w14:paraId="33FC456C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7000143A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14:paraId="4E14E6A9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14:paraId="12E1C953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vAlign w:val="center"/>
          </w:tcPr>
          <w:p w14:paraId="7AF52627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4" w:type="dxa"/>
            <w:vAlign w:val="center"/>
          </w:tcPr>
          <w:p w14:paraId="29C59E6E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80" w:type="dxa"/>
            <w:vAlign w:val="center"/>
          </w:tcPr>
          <w:p w14:paraId="1D5BA9F8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5" w:type="dxa"/>
            <w:vAlign w:val="center"/>
          </w:tcPr>
          <w:p w14:paraId="609457EC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14:paraId="35FDE7DB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vAlign w:val="center"/>
          </w:tcPr>
          <w:p w14:paraId="68B47E58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3" w:type="dxa"/>
            <w:vAlign w:val="center"/>
          </w:tcPr>
          <w:p w14:paraId="6F5FE23D" w14:textId="77777777" w:rsidR="00BC4B34" w:rsidRPr="00BC4B34" w:rsidRDefault="00BC4B34" w:rsidP="00C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C91703" w:rsidRPr="00BC4B34" w14:paraId="2F00E7BF" w14:textId="77777777" w:rsidTr="00BC4B34">
        <w:trPr>
          <w:trHeight w:val="529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0B0FB9FB" w14:textId="1C17C1D4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755E89ED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DE4EB2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97DD768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4BBD9B54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3FCCA9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37 599,17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53F5045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9B405E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0A540EC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C8567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1AAE3F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13F8131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</w:tr>
      <w:tr w:rsidR="00C91703" w:rsidRPr="00BC4B34" w14:paraId="77F88E29" w14:textId="77777777" w:rsidTr="00BC4B34">
        <w:trPr>
          <w:trHeight w:val="529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50C75012" w14:textId="2B5D52E5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09579989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A9CBD4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CFD3A31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69AE29CA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986145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07C8448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8FA860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2DF3915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41C245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6AB77C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2B1FA48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1 030,00</w:t>
            </w:r>
          </w:p>
        </w:tc>
      </w:tr>
      <w:tr w:rsidR="00C91703" w:rsidRPr="00BC4B34" w14:paraId="2968CD09" w14:textId="77777777" w:rsidTr="00BC4B34">
        <w:trPr>
          <w:trHeight w:val="529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1572AC0A" w14:textId="19A7597F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6B3EB9E5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6E8438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AD34644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663B6416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F7B817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128 746,83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1022E4D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5B2A6F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51BBF97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5D483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CA8D3A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13CC8DC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27 386,57</w:t>
            </w:r>
          </w:p>
        </w:tc>
      </w:tr>
      <w:tr w:rsidR="00C91703" w:rsidRPr="00BC4B34" w14:paraId="33D5B556" w14:textId="77777777" w:rsidTr="00BC4B34">
        <w:trPr>
          <w:trHeight w:val="372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348EAAC3" w14:textId="46950588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6039C22C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DAE8D4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322D47F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2A3EF0EB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BAD269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4CAF143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3A6C71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603079A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B89DD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B8D141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7E48399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4 846,00</w:t>
            </w:r>
          </w:p>
        </w:tc>
      </w:tr>
      <w:tr w:rsidR="00C91703" w:rsidRPr="00BC4B34" w14:paraId="676BF4FA" w14:textId="77777777" w:rsidTr="00BC4B34">
        <w:trPr>
          <w:trHeight w:val="372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289A84AD" w14:textId="0E496DD3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4AE0B1EB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1672BE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D3CABDA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7B99B950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3671A3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39 907,52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3565760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06E311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6E5E999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38472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00F37B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32D9C51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5 264,00</w:t>
            </w:r>
          </w:p>
        </w:tc>
      </w:tr>
      <w:tr w:rsidR="00C91703" w:rsidRPr="00BC4B34" w14:paraId="7FDA4CB0" w14:textId="77777777" w:rsidTr="00BC4B34">
        <w:trPr>
          <w:trHeight w:val="372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33A1F5EF" w14:textId="4C88B8E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6764A6DE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6272B6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AD75E59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234B58F2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CA002E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419AFF6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243E1F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31407D4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212B74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30DF84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79F9D12B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</w:tr>
      <w:tr w:rsidR="00C91703" w:rsidRPr="00BC4B34" w14:paraId="14F15932" w14:textId="77777777" w:rsidTr="00BC4B34">
        <w:trPr>
          <w:trHeight w:val="372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74BCF5B1" w14:textId="58EEB85E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102A8DF3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94667D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72CA0A1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261B0473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5867FF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37 036,73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43E774C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176E41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6919D16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E831DF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21FD8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5E08DC1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C91703" w:rsidRPr="00BC4B34" w14:paraId="0D07A31B" w14:textId="77777777" w:rsidTr="00BC4B34">
        <w:trPr>
          <w:trHeight w:val="372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09F79508" w14:textId="4F28EAA6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7A1CFA6B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BFC2A6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B9B23D0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59B99D4E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0D4A2C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2 660 378,31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3874DC1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2 635 934,31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62D5D7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45676DA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BE68E3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6E99E34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0B6717C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932 397,00</w:t>
            </w:r>
          </w:p>
        </w:tc>
      </w:tr>
      <w:tr w:rsidR="00C91703" w:rsidRPr="00BC4B34" w14:paraId="1E08D420" w14:textId="77777777" w:rsidTr="00BC4B34">
        <w:trPr>
          <w:trHeight w:val="372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790901AC" w14:textId="02087758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69920C88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kładki dla pieszych przy drodze gminnej w m. Skic - poprawa bezpieczeństwa pieszych w ruchu drogowym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F7B0B9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3437197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1D69732B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173ECC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92 525,00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074F2B9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71 000,00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3481A99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003111C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5841A5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7F2A58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62C4414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71 000,00</w:t>
            </w:r>
          </w:p>
        </w:tc>
      </w:tr>
      <w:tr w:rsidR="00C91703" w:rsidRPr="00BC4B34" w14:paraId="08B513D0" w14:textId="77777777" w:rsidTr="00BC4B34">
        <w:trPr>
          <w:trHeight w:val="372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53BEA438" w14:textId="6B985A05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53AED4F4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2C81F5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78294BB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7790A62B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343B07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305 186,00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56D58DF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55 400,00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9B4E4B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0BB683F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3F07104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A2C96B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4B9E086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9,00</w:t>
            </w:r>
          </w:p>
        </w:tc>
      </w:tr>
      <w:tr w:rsidR="00C91703" w:rsidRPr="00BC4B34" w14:paraId="36BB0FA5" w14:textId="77777777" w:rsidTr="00BC4B34">
        <w:trPr>
          <w:trHeight w:val="372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25C5D57A" w14:textId="13ECE82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319B64AA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71A234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6F687390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152650E1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9F97B1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72F2FEE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F2A124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3C0BFB5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B638C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3AE2EE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1C48FA6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900 427,00</w:t>
            </w:r>
          </w:p>
        </w:tc>
      </w:tr>
      <w:tr w:rsidR="00C91703" w:rsidRPr="00BC4B34" w14:paraId="1EA58B81" w14:textId="77777777" w:rsidTr="00BC4B34">
        <w:trPr>
          <w:trHeight w:val="372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4153F8B2" w14:textId="293FC5C2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4D7890A4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51C476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CEAB763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638A269B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5F7F9C0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1 192 032,20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553514B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0697644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18EB0637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B5A3B09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976D9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0F53D88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C91703" w:rsidRPr="00BC4B34" w14:paraId="55F12540" w14:textId="77777777" w:rsidTr="00BC4B34">
        <w:trPr>
          <w:trHeight w:val="372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4FE5A802" w14:textId="24404536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386B2DE4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CC6384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61270B4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3C7A9A9C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68A2EC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3E30AB6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C2B9F72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6090D83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FC497D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402F53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2086297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996,00</w:t>
            </w:r>
          </w:p>
        </w:tc>
      </w:tr>
      <w:tr w:rsidR="00C91703" w:rsidRPr="00BC4B34" w14:paraId="3861FC31" w14:textId="77777777" w:rsidTr="00BC4B34">
        <w:trPr>
          <w:trHeight w:val="529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1F2EE77C" w14:textId="714EBB0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657354B7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85D410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6D252CA5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462EB70B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930F9A4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156 060,07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36E5B77C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37 000,00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5BCDEA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59B64E89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1EFBB8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4F9269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054B64AD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18 141,00</w:t>
            </w:r>
          </w:p>
        </w:tc>
      </w:tr>
      <w:tr w:rsidR="00C91703" w:rsidRPr="00BC4B34" w14:paraId="488A51D5" w14:textId="77777777" w:rsidTr="00BC4B34">
        <w:trPr>
          <w:trHeight w:val="529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2214B83F" w14:textId="1F171524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0FED1791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ADBE84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5728134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54D38B05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2892491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724CC223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5C0B56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4CFBC71F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212CB8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616B6A9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406A4949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</w:t>
            </w:r>
          </w:p>
        </w:tc>
      </w:tr>
      <w:tr w:rsidR="00C91703" w:rsidRPr="00BC4B34" w14:paraId="54DF090F" w14:textId="77777777" w:rsidTr="00BC4B34">
        <w:trPr>
          <w:trHeight w:val="372"/>
        </w:trPr>
        <w:tc>
          <w:tcPr>
            <w:tcW w:w="679" w:type="dxa"/>
            <w:shd w:val="clear" w:color="000000" w:fill="FFFFFF"/>
            <w:vAlign w:val="center"/>
            <w:hideMark/>
          </w:tcPr>
          <w:p w14:paraId="7D7229D3" w14:textId="41C52D2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  <w:r w:rsidR="004413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14:paraId="1FBB6E81" w14:textId="77777777" w:rsidR="00C91703" w:rsidRPr="00BC4B34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8AFF3C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36E9FBA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14:paraId="15F27106" w14:textId="77777777" w:rsidR="00C91703" w:rsidRPr="00BC4B34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0E6AD7A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14:paraId="7C99E0E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65712D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457A3F55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DDC846E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FD16706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14:paraId="6F6A1CC8" w14:textId="77777777" w:rsidR="00C91703" w:rsidRPr="00BC4B34" w:rsidRDefault="00C91703" w:rsidP="00C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4B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</w:tr>
    </w:tbl>
    <w:p w14:paraId="79EC0771" w14:textId="5A0AB2C9" w:rsidR="00302FAC" w:rsidRDefault="00302FAC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779A208" w14:textId="404A0504" w:rsidR="00C91703" w:rsidRDefault="00C9170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2895F42C" w14:textId="1BC4F8AE" w:rsidR="00DC1B21" w:rsidRDefault="00DC1B2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B7A1B8F" w14:textId="46803296" w:rsidR="00210F11" w:rsidRDefault="00210F1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71E35C26" w14:textId="77777777" w:rsidR="00302FAC" w:rsidRPr="00302FAC" w:rsidRDefault="00302FAC" w:rsidP="00302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2FAC">
        <w:rPr>
          <w:rFonts w:ascii="Times New Roman" w:hAnsi="Times New Roman" w:cs="Times New Roman"/>
          <w:b/>
          <w:bCs/>
        </w:rPr>
        <w:lastRenderedPageBreak/>
        <w:t>Objaśnienia do uchwały Nr XXIII.   .2020</w:t>
      </w:r>
    </w:p>
    <w:p w14:paraId="3A532161" w14:textId="77777777" w:rsidR="00302FAC" w:rsidRPr="00302FAC" w:rsidRDefault="00302FAC" w:rsidP="00302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2FAC">
        <w:rPr>
          <w:rFonts w:ascii="Times New Roman" w:hAnsi="Times New Roman" w:cs="Times New Roman"/>
          <w:b/>
          <w:bCs/>
        </w:rPr>
        <w:t>Rady Gminy Złotów z dnia 28 sierpnia 2020 r.</w:t>
      </w:r>
    </w:p>
    <w:p w14:paraId="22345E95" w14:textId="77777777" w:rsidR="00302FAC" w:rsidRPr="00302FAC" w:rsidRDefault="00302FAC" w:rsidP="00302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1D3386" w14:textId="77777777" w:rsidR="00302FAC" w:rsidRPr="00302FAC" w:rsidRDefault="00302FAC" w:rsidP="00302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2FAC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514E7AC3" w14:textId="77777777" w:rsidR="00302FAC" w:rsidRPr="00302FAC" w:rsidRDefault="00302FAC" w:rsidP="00302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C877EF" w14:textId="77777777" w:rsidR="00302FAC" w:rsidRPr="00302FAC" w:rsidRDefault="00302FAC" w:rsidP="00302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2FAC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07ADF7A6" w14:textId="77777777" w:rsidR="00302FAC" w:rsidRPr="00302FAC" w:rsidRDefault="00302FAC" w:rsidP="00302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8025D64" w14:textId="77777777" w:rsidR="00302FAC" w:rsidRPr="00302FAC" w:rsidRDefault="00302FAC" w:rsidP="00302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AC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uchwałą Rady Gminy Złotów Nr XXIII.    .2020 z dnia 28 sierpnia 2020 r. </w:t>
      </w:r>
    </w:p>
    <w:p w14:paraId="4DC5A71C" w14:textId="77777777" w:rsidR="00302FAC" w:rsidRPr="00302FAC" w:rsidRDefault="00302FAC" w:rsidP="00302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A8B896" w14:textId="77777777" w:rsidR="00302FAC" w:rsidRPr="00302FAC" w:rsidRDefault="00302FAC" w:rsidP="00302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2FAC">
        <w:rPr>
          <w:rFonts w:ascii="Times New Roman" w:hAnsi="Times New Roman" w:cs="Times New Roman"/>
        </w:rPr>
        <w:t>Zwiększone zostały prognozowane kwoty dochodów</w:t>
      </w:r>
      <w:r w:rsidRPr="00302FAC">
        <w:rPr>
          <w:rFonts w:ascii="Times New Roman" w:hAnsi="Times New Roman" w:cs="Times New Roman"/>
          <w:b/>
          <w:bCs/>
        </w:rPr>
        <w:t xml:space="preserve"> </w:t>
      </w:r>
      <w:r w:rsidRPr="00302FAC">
        <w:rPr>
          <w:rFonts w:ascii="Times New Roman" w:hAnsi="Times New Roman" w:cs="Times New Roman"/>
        </w:rPr>
        <w:t>o 27.056,00 zł, to jest do kwoty 54.542.336,79 zł,</w:t>
      </w:r>
    </w:p>
    <w:p w14:paraId="0DBE1D0D" w14:textId="77777777" w:rsidR="00302FAC" w:rsidRPr="00302FAC" w:rsidRDefault="00302FAC" w:rsidP="00302FA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AC">
        <w:rPr>
          <w:rFonts w:ascii="Times New Roman" w:hAnsi="Times New Roman" w:cs="Times New Roman"/>
        </w:rPr>
        <w:t xml:space="preserve">z tego zwiększenie dochodów bieżących o 27.056,00 zł, to jest do kwoty 47.241.535,41 zł, </w:t>
      </w:r>
    </w:p>
    <w:p w14:paraId="516D24EF" w14:textId="77777777" w:rsidR="00302FAC" w:rsidRPr="00302FAC" w:rsidRDefault="00302FAC" w:rsidP="00302FA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AC">
        <w:rPr>
          <w:rFonts w:ascii="Times New Roman" w:hAnsi="Times New Roman" w:cs="Times New Roman"/>
        </w:rPr>
        <w:t>w tym zwiększenie o 27.056,00 zł dochodów z tyt. dotacji i środków przeznaczonych na cele bieżące,</w:t>
      </w:r>
    </w:p>
    <w:p w14:paraId="632EBAEA" w14:textId="77777777" w:rsidR="00302FAC" w:rsidRPr="00302FAC" w:rsidRDefault="00302FAC" w:rsidP="00302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2C597E6" w14:textId="77777777" w:rsidR="00302FAC" w:rsidRPr="00302FAC" w:rsidRDefault="00302FAC" w:rsidP="00302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2FAC">
        <w:rPr>
          <w:rFonts w:ascii="Times New Roman" w:hAnsi="Times New Roman" w:cs="Times New Roman"/>
        </w:rPr>
        <w:t>Zwiększone zostały planowane kwoty wydatków</w:t>
      </w:r>
      <w:r w:rsidRPr="00302FAC">
        <w:rPr>
          <w:rFonts w:ascii="Times New Roman" w:hAnsi="Times New Roman" w:cs="Times New Roman"/>
          <w:b/>
          <w:bCs/>
        </w:rPr>
        <w:t xml:space="preserve"> </w:t>
      </w:r>
      <w:r w:rsidRPr="00302FAC">
        <w:rPr>
          <w:rFonts w:ascii="Times New Roman" w:hAnsi="Times New Roman" w:cs="Times New Roman"/>
        </w:rPr>
        <w:t xml:space="preserve">o 27.056,00 zł, to jest do kwoty 55.506.057,00 zł, </w:t>
      </w:r>
    </w:p>
    <w:p w14:paraId="416113D1" w14:textId="77777777" w:rsidR="00302FAC" w:rsidRPr="00302FAC" w:rsidRDefault="00302FAC" w:rsidP="00302FA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02FAC">
        <w:rPr>
          <w:rFonts w:ascii="Times New Roman" w:hAnsi="Times New Roman" w:cs="Times New Roman"/>
          <w:i/>
          <w:iCs/>
        </w:rPr>
        <w:t>z tego:</w:t>
      </w:r>
    </w:p>
    <w:p w14:paraId="44421AC8" w14:textId="77777777" w:rsidR="00302FAC" w:rsidRPr="00302FAC" w:rsidRDefault="00302FAC" w:rsidP="00302FAC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AC">
        <w:rPr>
          <w:rFonts w:ascii="Times New Roman" w:hAnsi="Times New Roman" w:cs="Times New Roman"/>
        </w:rPr>
        <w:t>a) bieżących – zwiększenie o 24.556,00 zł, to jest do kwoty 44.429.294,59 zł,</w:t>
      </w:r>
    </w:p>
    <w:p w14:paraId="370A4D0A" w14:textId="77777777" w:rsidR="00302FAC" w:rsidRPr="00302FAC" w:rsidRDefault="00302FAC" w:rsidP="00302FA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AC">
        <w:rPr>
          <w:rFonts w:ascii="Times New Roman" w:hAnsi="Times New Roman" w:cs="Times New Roman"/>
        </w:rPr>
        <w:t>b) majątkowych – zwiększenie o 2.500,00 zł, to jest do kwoty 11.076.762,41 zł.</w:t>
      </w:r>
    </w:p>
    <w:p w14:paraId="213A3F11" w14:textId="77777777" w:rsidR="00302FAC" w:rsidRPr="00302FAC" w:rsidRDefault="00302FAC" w:rsidP="00302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923F20" w14:textId="77777777" w:rsidR="00302FAC" w:rsidRPr="00302FAC" w:rsidRDefault="00302FAC" w:rsidP="00302FA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02FAC">
        <w:rPr>
          <w:rFonts w:ascii="Times New Roman" w:hAnsi="Times New Roman" w:cs="Times New Roman"/>
          <w:color w:val="000000"/>
        </w:rPr>
        <w:t>Różnica między dochodami bieżącymi, a wydatkami bieżącymi (art. 242 ustawy) zwiększyła się o kwotę 2.500,00 zł i wynosi 2.812.240,82 zł.</w:t>
      </w:r>
    </w:p>
    <w:p w14:paraId="4F8C8132" w14:textId="77777777" w:rsidR="00302FAC" w:rsidRPr="00302FAC" w:rsidRDefault="00302FAC" w:rsidP="00302FA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453B72" w14:textId="77777777" w:rsidR="00302FAC" w:rsidRPr="00302FAC" w:rsidRDefault="00302FAC" w:rsidP="00302FA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AC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67066DE9" w14:textId="77777777" w:rsidR="00302FAC" w:rsidRPr="00302FAC" w:rsidRDefault="00302FAC" w:rsidP="00302FA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CB37A41" w14:textId="77777777" w:rsidR="00302FAC" w:rsidRPr="00302FAC" w:rsidRDefault="00302FAC" w:rsidP="00302FA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2FAC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0C65FE10" w14:textId="77777777" w:rsidR="00302FAC" w:rsidRPr="00302FAC" w:rsidRDefault="00302FAC" w:rsidP="00302FA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668FCA0" w14:textId="36C6CE15" w:rsidR="00302FAC" w:rsidRPr="00302FAC" w:rsidRDefault="00302FAC" w:rsidP="00302FA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AC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302FAC">
        <w:rPr>
          <w:rFonts w:ascii="Times New Roman" w:hAnsi="Times New Roman" w:cs="Times New Roman"/>
        </w:rPr>
        <w:br/>
        <w:t>w przedsięwzięciu majątkowym</w:t>
      </w:r>
      <w:r w:rsidR="005C0F3C">
        <w:rPr>
          <w:rFonts w:ascii="Times New Roman" w:hAnsi="Times New Roman" w:cs="Times New Roman"/>
        </w:rPr>
        <w:t xml:space="preserve"> pn.</w:t>
      </w:r>
      <w:r w:rsidRPr="00302FAC">
        <w:rPr>
          <w:rFonts w:ascii="Times New Roman" w:hAnsi="Times New Roman" w:cs="Times New Roman"/>
        </w:rPr>
        <w:t xml:space="preserve"> „Budowa ścieżki pieszo-rowerowej Stawnica-Złotów”– zmniejszenie o kwotę 7.600,00 zł, </w:t>
      </w:r>
    </w:p>
    <w:p w14:paraId="74B06668" w14:textId="77777777" w:rsidR="00302FAC" w:rsidRPr="00302FAC" w:rsidRDefault="00302FAC" w:rsidP="00302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558D48" w14:textId="77777777" w:rsidR="00302FAC" w:rsidRPr="00302FAC" w:rsidRDefault="00302FAC" w:rsidP="00302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2FAC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2319D368" w14:textId="77777777" w:rsidR="00302FAC" w:rsidRPr="00302FAC" w:rsidRDefault="00302FAC" w:rsidP="00302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794C9A" w14:textId="77777777" w:rsidR="00E51FA0" w:rsidRPr="00D618AF" w:rsidRDefault="00E51FA0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E51FA0" w:rsidRPr="00D618AF" w:rsidSect="00A84AA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E43BE" w14:textId="77777777" w:rsidR="00C91703" w:rsidRDefault="00C91703" w:rsidP="00211500">
      <w:pPr>
        <w:spacing w:after="0" w:line="240" w:lineRule="auto"/>
      </w:pPr>
      <w:r>
        <w:separator/>
      </w:r>
    </w:p>
  </w:endnote>
  <w:endnote w:type="continuationSeparator" w:id="0">
    <w:p w14:paraId="14C2827C" w14:textId="77777777" w:rsidR="00C91703" w:rsidRDefault="00C91703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C4B77" w14:textId="77777777" w:rsidR="00C91703" w:rsidRDefault="00C91703" w:rsidP="00211500">
      <w:pPr>
        <w:spacing w:after="0" w:line="240" w:lineRule="auto"/>
      </w:pPr>
      <w:r>
        <w:separator/>
      </w:r>
    </w:p>
  </w:footnote>
  <w:footnote w:type="continuationSeparator" w:id="0">
    <w:p w14:paraId="2018AD7C" w14:textId="77777777" w:rsidR="00C91703" w:rsidRDefault="00C91703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643338"/>
      <w:docPartObj>
        <w:docPartGallery w:val="Page Numbers (Top of Page)"/>
        <w:docPartUnique/>
      </w:docPartObj>
    </w:sdtPr>
    <w:sdtEndPr/>
    <w:sdtContent>
      <w:p w14:paraId="4C6233AF" w14:textId="77777777" w:rsidR="00C91703" w:rsidRDefault="00C91703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E659D68" w14:textId="77777777" w:rsidR="00C91703" w:rsidRDefault="00C91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40736"/>
    <w:rsid w:val="000523CE"/>
    <w:rsid w:val="000704FD"/>
    <w:rsid w:val="000752A6"/>
    <w:rsid w:val="00075655"/>
    <w:rsid w:val="0008115E"/>
    <w:rsid w:val="00092685"/>
    <w:rsid w:val="00094B7A"/>
    <w:rsid w:val="000A0F10"/>
    <w:rsid w:val="000A5582"/>
    <w:rsid w:val="000B5CE5"/>
    <w:rsid w:val="000D1FD1"/>
    <w:rsid w:val="000F46C3"/>
    <w:rsid w:val="00101423"/>
    <w:rsid w:val="001078C5"/>
    <w:rsid w:val="00134BC2"/>
    <w:rsid w:val="001402C0"/>
    <w:rsid w:val="0015246B"/>
    <w:rsid w:val="00153667"/>
    <w:rsid w:val="00162387"/>
    <w:rsid w:val="00166946"/>
    <w:rsid w:val="0016698E"/>
    <w:rsid w:val="0019498E"/>
    <w:rsid w:val="001968C0"/>
    <w:rsid w:val="001B0C09"/>
    <w:rsid w:val="001C1D0F"/>
    <w:rsid w:val="001C3BF0"/>
    <w:rsid w:val="001D2972"/>
    <w:rsid w:val="001E7113"/>
    <w:rsid w:val="001F0D29"/>
    <w:rsid w:val="00210F11"/>
    <w:rsid w:val="00211500"/>
    <w:rsid w:val="00221D60"/>
    <w:rsid w:val="00233BEB"/>
    <w:rsid w:val="00256972"/>
    <w:rsid w:val="00260D2E"/>
    <w:rsid w:val="00266928"/>
    <w:rsid w:val="0027049E"/>
    <w:rsid w:val="0028042B"/>
    <w:rsid w:val="002821D5"/>
    <w:rsid w:val="002F3160"/>
    <w:rsid w:val="00302FAC"/>
    <w:rsid w:val="00305EA7"/>
    <w:rsid w:val="00321A9F"/>
    <w:rsid w:val="00330EAD"/>
    <w:rsid w:val="00343507"/>
    <w:rsid w:val="00346A18"/>
    <w:rsid w:val="00350508"/>
    <w:rsid w:val="003A0BAC"/>
    <w:rsid w:val="003A3B90"/>
    <w:rsid w:val="003A4F61"/>
    <w:rsid w:val="003B7581"/>
    <w:rsid w:val="003D0499"/>
    <w:rsid w:val="003D11B0"/>
    <w:rsid w:val="003D412B"/>
    <w:rsid w:val="004005E6"/>
    <w:rsid w:val="00402268"/>
    <w:rsid w:val="0040752C"/>
    <w:rsid w:val="00407BC7"/>
    <w:rsid w:val="00413A0E"/>
    <w:rsid w:val="00420DAB"/>
    <w:rsid w:val="00421FC9"/>
    <w:rsid w:val="0042407F"/>
    <w:rsid w:val="0044099E"/>
    <w:rsid w:val="0044139C"/>
    <w:rsid w:val="004416C9"/>
    <w:rsid w:val="00451232"/>
    <w:rsid w:val="00465923"/>
    <w:rsid w:val="004952A5"/>
    <w:rsid w:val="004B0D90"/>
    <w:rsid w:val="004C0264"/>
    <w:rsid w:val="004D61E6"/>
    <w:rsid w:val="004E2B85"/>
    <w:rsid w:val="004E32C3"/>
    <w:rsid w:val="005038DF"/>
    <w:rsid w:val="00512734"/>
    <w:rsid w:val="00520687"/>
    <w:rsid w:val="0052506D"/>
    <w:rsid w:val="00527F5D"/>
    <w:rsid w:val="00551562"/>
    <w:rsid w:val="0056011E"/>
    <w:rsid w:val="00567D8B"/>
    <w:rsid w:val="00574B79"/>
    <w:rsid w:val="0057598C"/>
    <w:rsid w:val="00577883"/>
    <w:rsid w:val="00597686"/>
    <w:rsid w:val="005A0125"/>
    <w:rsid w:val="005A5FD0"/>
    <w:rsid w:val="005C0F3C"/>
    <w:rsid w:val="005C6171"/>
    <w:rsid w:val="005C680D"/>
    <w:rsid w:val="005D096A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6309F"/>
    <w:rsid w:val="00682A2E"/>
    <w:rsid w:val="00684733"/>
    <w:rsid w:val="00693541"/>
    <w:rsid w:val="0069524C"/>
    <w:rsid w:val="006A0273"/>
    <w:rsid w:val="006A55F6"/>
    <w:rsid w:val="006B5EBA"/>
    <w:rsid w:val="006C475A"/>
    <w:rsid w:val="006C525B"/>
    <w:rsid w:val="007032BB"/>
    <w:rsid w:val="00707CDD"/>
    <w:rsid w:val="00707E12"/>
    <w:rsid w:val="007337F4"/>
    <w:rsid w:val="00747667"/>
    <w:rsid w:val="0076125E"/>
    <w:rsid w:val="00772D9C"/>
    <w:rsid w:val="007844A0"/>
    <w:rsid w:val="00790BD6"/>
    <w:rsid w:val="007975C4"/>
    <w:rsid w:val="007A2B5D"/>
    <w:rsid w:val="007B7DE4"/>
    <w:rsid w:val="007C1767"/>
    <w:rsid w:val="007C196D"/>
    <w:rsid w:val="007D1BDC"/>
    <w:rsid w:val="007D2C05"/>
    <w:rsid w:val="007F35D7"/>
    <w:rsid w:val="007F3D4F"/>
    <w:rsid w:val="00813D7C"/>
    <w:rsid w:val="00817DE2"/>
    <w:rsid w:val="00821E83"/>
    <w:rsid w:val="00827D71"/>
    <w:rsid w:val="00834C16"/>
    <w:rsid w:val="00836CB0"/>
    <w:rsid w:val="008422E3"/>
    <w:rsid w:val="00872392"/>
    <w:rsid w:val="00895EE2"/>
    <w:rsid w:val="008C42C2"/>
    <w:rsid w:val="008D7BA1"/>
    <w:rsid w:val="009035A3"/>
    <w:rsid w:val="009331AB"/>
    <w:rsid w:val="0097062A"/>
    <w:rsid w:val="009730CB"/>
    <w:rsid w:val="00980965"/>
    <w:rsid w:val="0098742D"/>
    <w:rsid w:val="00994A76"/>
    <w:rsid w:val="009969B2"/>
    <w:rsid w:val="009A2C2F"/>
    <w:rsid w:val="009C1930"/>
    <w:rsid w:val="009C3700"/>
    <w:rsid w:val="009C462E"/>
    <w:rsid w:val="009D5A9C"/>
    <w:rsid w:val="00A015E5"/>
    <w:rsid w:val="00A3607F"/>
    <w:rsid w:val="00A456A5"/>
    <w:rsid w:val="00A73E74"/>
    <w:rsid w:val="00A81187"/>
    <w:rsid w:val="00A84AAD"/>
    <w:rsid w:val="00A91FCE"/>
    <w:rsid w:val="00AA0C7D"/>
    <w:rsid w:val="00AA4D1A"/>
    <w:rsid w:val="00AD6962"/>
    <w:rsid w:val="00AD70A0"/>
    <w:rsid w:val="00AE3C58"/>
    <w:rsid w:val="00AE6402"/>
    <w:rsid w:val="00B02DE3"/>
    <w:rsid w:val="00B2072A"/>
    <w:rsid w:val="00B2587F"/>
    <w:rsid w:val="00B31672"/>
    <w:rsid w:val="00B342F5"/>
    <w:rsid w:val="00B36233"/>
    <w:rsid w:val="00B408A5"/>
    <w:rsid w:val="00B52E8B"/>
    <w:rsid w:val="00B54F23"/>
    <w:rsid w:val="00B6631D"/>
    <w:rsid w:val="00B75D1F"/>
    <w:rsid w:val="00B81BEC"/>
    <w:rsid w:val="00BA3505"/>
    <w:rsid w:val="00BC4B34"/>
    <w:rsid w:val="00BC7794"/>
    <w:rsid w:val="00BD410D"/>
    <w:rsid w:val="00BE2780"/>
    <w:rsid w:val="00BE4CF0"/>
    <w:rsid w:val="00C006F1"/>
    <w:rsid w:val="00C039C6"/>
    <w:rsid w:val="00C2110C"/>
    <w:rsid w:val="00C32754"/>
    <w:rsid w:val="00C367D0"/>
    <w:rsid w:val="00C4706B"/>
    <w:rsid w:val="00C47548"/>
    <w:rsid w:val="00C47AB4"/>
    <w:rsid w:val="00C7685E"/>
    <w:rsid w:val="00C85AAB"/>
    <w:rsid w:val="00C8733D"/>
    <w:rsid w:val="00C91703"/>
    <w:rsid w:val="00CA43E5"/>
    <w:rsid w:val="00CA5E6B"/>
    <w:rsid w:val="00CB2F99"/>
    <w:rsid w:val="00CC07C8"/>
    <w:rsid w:val="00CD16EC"/>
    <w:rsid w:val="00CD7DC2"/>
    <w:rsid w:val="00D0415B"/>
    <w:rsid w:val="00D0568D"/>
    <w:rsid w:val="00D15908"/>
    <w:rsid w:val="00D205B0"/>
    <w:rsid w:val="00D23B34"/>
    <w:rsid w:val="00D37347"/>
    <w:rsid w:val="00D43199"/>
    <w:rsid w:val="00D43DD4"/>
    <w:rsid w:val="00D47A12"/>
    <w:rsid w:val="00D515EE"/>
    <w:rsid w:val="00D61804"/>
    <w:rsid w:val="00D618AF"/>
    <w:rsid w:val="00D62394"/>
    <w:rsid w:val="00D633C8"/>
    <w:rsid w:val="00D63494"/>
    <w:rsid w:val="00D65641"/>
    <w:rsid w:val="00D7584A"/>
    <w:rsid w:val="00D75C1B"/>
    <w:rsid w:val="00D80670"/>
    <w:rsid w:val="00D96F9A"/>
    <w:rsid w:val="00DA57A6"/>
    <w:rsid w:val="00DB7345"/>
    <w:rsid w:val="00DC1B21"/>
    <w:rsid w:val="00DE22FD"/>
    <w:rsid w:val="00E24CD3"/>
    <w:rsid w:val="00E3327E"/>
    <w:rsid w:val="00E35245"/>
    <w:rsid w:val="00E3774A"/>
    <w:rsid w:val="00E51FA0"/>
    <w:rsid w:val="00E61494"/>
    <w:rsid w:val="00E6415B"/>
    <w:rsid w:val="00E6714E"/>
    <w:rsid w:val="00E719EA"/>
    <w:rsid w:val="00E85E0B"/>
    <w:rsid w:val="00E903F0"/>
    <w:rsid w:val="00E93CF2"/>
    <w:rsid w:val="00E97D28"/>
    <w:rsid w:val="00EA5C37"/>
    <w:rsid w:val="00EC3BFD"/>
    <w:rsid w:val="00EC5814"/>
    <w:rsid w:val="00ED4331"/>
    <w:rsid w:val="00EE25AB"/>
    <w:rsid w:val="00EE2D3A"/>
    <w:rsid w:val="00EE6F51"/>
    <w:rsid w:val="00EF3076"/>
    <w:rsid w:val="00EF40D9"/>
    <w:rsid w:val="00F252F8"/>
    <w:rsid w:val="00F3341F"/>
    <w:rsid w:val="00F46004"/>
    <w:rsid w:val="00F84561"/>
    <w:rsid w:val="00F9137A"/>
    <w:rsid w:val="00F96D10"/>
    <w:rsid w:val="00FB0D55"/>
    <w:rsid w:val="00FB6658"/>
    <w:rsid w:val="00FB7A0D"/>
    <w:rsid w:val="00FC108E"/>
    <w:rsid w:val="00FC1BDC"/>
    <w:rsid w:val="00FC2993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  <w15:docId w15:val="{2B6BA8B2-BD01-43EA-87F9-7F529EDC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EF65-9731-4FEF-BA92-DCA7FA9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4383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Emilia Konopińska-Nochowicz</cp:lastModifiedBy>
  <cp:revision>36</cp:revision>
  <cp:lastPrinted>2020-08-17T11:19:00Z</cp:lastPrinted>
  <dcterms:created xsi:type="dcterms:W3CDTF">2020-06-17T08:39:00Z</dcterms:created>
  <dcterms:modified xsi:type="dcterms:W3CDTF">2020-08-17T11:32:00Z</dcterms:modified>
</cp:coreProperties>
</file>